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116CE" w14:textId="77777777" w:rsidR="001A3521" w:rsidRPr="00E25B2F" w:rsidRDefault="00E87B6D" w:rsidP="00E87B6D">
      <w:pPr>
        <w:jc w:val="center"/>
        <w:rPr>
          <w:u w:val="single"/>
        </w:rPr>
      </w:pPr>
      <w:bookmarkStart w:id="0" w:name="_GoBack"/>
      <w:bookmarkEnd w:id="0"/>
      <w:r w:rsidRPr="00E25B2F">
        <w:rPr>
          <w:u w:val="single"/>
        </w:rPr>
        <w:t xml:space="preserve">TRIBUNALES TFM MÁSTER DE FORMACIÓN DEL PROFESORADO. CONVOCATORIA </w:t>
      </w:r>
      <w:r w:rsidR="00AC1E3B" w:rsidRPr="00E25B2F">
        <w:rPr>
          <w:u w:val="single"/>
        </w:rPr>
        <w:t>ORDINARIA</w:t>
      </w:r>
      <w:r w:rsidRPr="00E25B2F">
        <w:rPr>
          <w:u w:val="single"/>
        </w:rPr>
        <w:t xml:space="preserve"> 2018 – 2019</w:t>
      </w:r>
    </w:p>
    <w:p w14:paraId="58E4973E" w14:textId="77777777" w:rsidR="00E87B6D" w:rsidRPr="00E25B2F" w:rsidRDefault="00E87B6D" w:rsidP="00E87B6D">
      <w:pPr>
        <w:jc w:val="center"/>
        <w:rPr>
          <w:u w:val="single"/>
        </w:rPr>
      </w:pPr>
      <w:r w:rsidRPr="00E25B2F">
        <w:rPr>
          <w:u w:val="single"/>
        </w:rPr>
        <w:t>ESPECIALIDAD GEOGRAFÍA E HISTORIA</w:t>
      </w:r>
    </w:p>
    <w:p w14:paraId="548B02C6" w14:textId="77777777" w:rsidR="008F5B95" w:rsidRDefault="008F5B95" w:rsidP="00060C27">
      <w:pPr>
        <w:jc w:val="center"/>
        <w:rPr>
          <w:b/>
        </w:rPr>
      </w:pPr>
    </w:p>
    <w:p w14:paraId="73F64589" w14:textId="77777777" w:rsidR="00E87B6D" w:rsidRDefault="00735C96" w:rsidP="00060C27">
      <w:pPr>
        <w:jc w:val="center"/>
        <w:rPr>
          <w:b/>
        </w:rPr>
      </w:pPr>
      <w:r>
        <w:rPr>
          <w:b/>
        </w:rPr>
        <w:t xml:space="preserve">JUEVES </w:t>
      </w:r>
      <w:r w:rsidR="00060C27">
        <w:rPr>
          <w:b/>
        </w:rPr>
        <w:t>13 DE JUNIO</w:t>
      </w:r>
    </w:p>
    <w:p w14:paraId="49D69048" w14:textId="77777777" w:rsidR="008F5B95" w:rsidRPr="00060C27" w:rsidRDefault="008F5B95" w:rsidP="00060C27">
      <w:pPr>
        <w:jc w:val="center"/>
        <w:rPr>
          <w:b/>
        </w:rPr>
      </w:pPr>
    </w:p>
    <w:tbl>
      <w:tblPr>
        <w:tblStyle w:val="Tablaconcuadrcula"/>
        <w:tblW w:w="0" w:type="auto"/>
        <w:tblLook w:val="04A0" w:firstRow="1" w:lastRow="0" w:firstColumn="1" w:lastColumn="0" w:noHBand="0" w:noVBand="1"/>
      </w:tblPr>
      <w:tblGrid>
        <w:gridCol w:w="988"/>
        <w:gridCol w:w="3827"/>
        <w:gridCol w:w="5245"/>
        <w:gridCol w:w="3932"/>
      </w:tblGrid>
      <w:tr w:rsidR="00E87B6D" w:rsidRPr="005D4A57" w14:paraId="0C4BDBBB" w14:textId="77777777" w:rsidTr="005D4A57">
        <w:trPr>
          <w:trHeight w:val="885"/>
        </w:trPr>
        <w:tc>
          <w:tcPr>
            <w:tcW w:w="988" w:type="dxa"/>
            <w:vAlign w:val="center"/>
          </w:tcPr>
          <w:p w14:paraId="4769E935" w14:textId="77777777" w:rsidR="00E87B6D" w:rsidRPr="005D4A57" w:rsidRDefault="00E87B6D" w:rsidP="00BE3393">
            <w:pPr>
              <w:rPr>
                <w:rFonts w:cstheme="minorHAnsi"/>
              </w:rPr>
            </w:pPr>
          </w:p>
          <w:p w14:paraId="452461EE" w14:textId="77777777" w:rsidR="00E87B6D" w:rsidRPr="005D4A57" w:rsidRDefault="00E87B6D" w:rsidP="00BE3393">
            <w:pPr>
              <w:rPr>
                <w:rFonts w:cstheme="minorHAnsi"/>
              </w:rPr>
            </w:pPr>
            <w:r w:rsidRPr="005D4A57">
              <w:rPr>
                <w:rFonts w:cstheme="minorHAnsi"/>
              </w:rPr>
              <w:t>16:00 horas</w:t>
            </w:r>
          </w:p>
        </w:tc>
        <w:tc>
          <w:tcPr>
            <w:tcW w:w="3827" w:type="dxa"/>
            <w:vAlign w:val="center"/>
          </w:tcPr>
          <w:p w14:paraId="1FCDD2D6" w14:textId="77777777" w:rsidR="00E87B6D" w:rsidRPr="005D4A57" w:rsidRDefault="00E87B6D" w:rsidP="00AC1E3B">
            <w:pPr>
              <w:rPr>
                <w:rFonts w:cstheme="minorHAnsi"/>
              </w:rPr>
            </w:pPr>
            <w:r w:rsidRPr="005D4A57">
              <w:rPr>
                <w:rFonts w:cstheme="minorHAnsi"/>
              </w:rPr>
              <w:t>Alumno/a:</w:t>
            </w:r>
            <w:r w:rsidR="00AC1E3B" w:rsidRPr="005D4A57">
              <w:rPr>
                <w:rFonts w:cstheme="minorHAnsi"/>
              </w:rPr>
              <w:t xml:space="preserve"> </w:t>
            </w:r>
            <w:r w:rsidR="00AC1E3B" w:rsidRPr="005D4A57">
              <w:rPr>
                <w:rFonts w:cstheme="minorHAnsi"/>
                <w:b/>
              </w:rPr>
              <w:t>GERARD GARCÍA SILVESTRE</w:t>
            </w:r>
          </w:p>
          <w:p w14:paraId="361E1A62" w14:textId="77777777" w:rsidR="00E87B6D" w:rsidRPr="005D4A57" w:rsidRDefault="00E87B6D" w:rsidP="00AC1E3B">
            <w:pPr>
              <w:rPr>
                <w:rFonts w:cstheme="minorHAnsi"/>
              </w:rPr>
            </w:pPr>
            <w:r w:rsidRPr="005D4A57">
              <w:rPr>
                <w:rFonts w:cstheme="minorHAnsi"/>
              </w:rPr>
              <w:t xml:space="preserve">Tutor: </w:t>
            </w:r>
            <w:r w:rsidR="00AC1E3B" w:rsidRPr="005D4A57">
              <w:rPr>
                <w:rFonts w:cstheme="minorHAnsi"/>
              </w:rPr>
              <w:t xml:space="preserve">José Manuel Pellejero Rodríguez </w:t>
            </w:r>
          </w:p>
          <w:p w14:paraId="3BE6F5BF" w14:textId="77777777" w:rsidR="00AC1E3B" w:rsidRPr="005D4A57" w:rsidRDefault="00AC1E3B" w:rsidP="00AC1E3B">
            <w:pPr>
              <w:rPr>
                <w:rFonts w:cstheme="minorHAnsi"/>
              </w:rPr>
            </w:pPr>
            <w:r w:rsidRPr="005D4A57">
              <w:rPr>
                <w:rFonts w:cstheme="minorHAnsi"/>
              </w:rPr>
              <w:t>Cotutora: Beatriz Andreu Mediero</w:t>
            </w:r>
          </w:p>
        </w:tc>
        <w:tc>
          <w:tcPr>
            <w:tcW w:w="5245" w:type="dxa"/>
            <w:vAlign w:val="center"/>
          </w:tcPr>
          <w:p w14:paraId="266E798E" w14:textId="77777777" w:rsidR="00E87B6D" w:rsidRPr="005D4A57" w:rsidRDefault="00E87B6D" w:rsidP="00AC1E3B">
            <w:pPr>
              <w:ind w:left="-91"/>
              <w:jc w:val="both"/>
              <w:rPr>
                <w:rFonts w:cstheme="minorHAnsi"/>
              </w:rPr>
            </w:pPr>
            <w:r w:rsidRPr="005D4A57">
              <w:rPr>
                <w:rFonts w:cstheme="minorHAnsi"/>
              </w:rPr>
              <w:t xml:space="preserve">Título: </w:t>
            </w:r>
            <w:r w:rsidR="00AC1E3B" w:rsidRPr="005D4A57">
              <w:rPr>
                <w:rFonts w:cstheme="minorHAnsi"/>
                <w:b/>
              </w:rPr>
              <w:t>EL MEME COMO RECURSO DE APOYO DIDÁCTICO EN EL AULA Y SU POSIBLE IMPLEMENTACIÓN EN LA ASIGNATURA DE HISTORIA</w:t>
            </w:r>
          </w:p>
        </w:tc>
        <w:tc>
          <w:tcPr>
            <w:tcW w:w="3932" w:type="dxa"/>
            <w:vAlign w:val="center"/>
          </w:tcPr>
          <w:p w14:paraId="7739F5E7" w14:textId="77777777" w:rsidR="00E87B6D" w:rsidRPr="005D4A57" w:rsidRDefault="00E87B6D" w:rsidP="00BE3393">
            <w:pPr>
              <w:rPr>
                <w:rFonts w:cstheme="minorHAnsi"/>
              </w:rPr>
            </w:pPr>
            <w:r w:rsidRPr="005D4A57">
              <w:rPr>
                <w:rFonts w:cstheme="minorHAnsi"/>
              </w:rPr>
              <w:t xml:space="preserve">Presidente: </w:t>
            </w:r>
            <w:r w:rsidR="00AC1E3B" w:rsidRPr="005D4A57">
              <w:rPr>
                <w:rFonts w:cstheme="minorHAnsi"/>
              </w:rPr>
              <w:t xml:space="preserve">Encarna Galván </w:t>
            </w:r>
            <w:r w:rsidR="00D83FD9">
              <w:rPr>
                <w:rFonts w:cstheme="minorHAnsi"/>
              </w:rPr>
              <w:t>González</w:t>
            </w:r>
          </w:p>
          <w:p w14:paraId="059B9D67" w14:textId="77777777" w:rsidR="00AC1E3B" w:rsidRPr="005D4A57" w:rsidRDefault="00E87B6D" w:rsidP="00AC1E3B">
            <w:pPr>
              <w:rPr>
                <w:rFonts w:cstheme="minorHAnsi"/>
              </w:rPr>
            </w:pPr>
            <w:r w:rsidRPr="005D4A57">
              <w:rPr>
                <w:rFonts w:cstheme="minorHAnsi"/>
              </w:rPr>
              <w:t xml:space="preserve">Secretario/a: </w:t>
            </w:r>
            <w:r w:rsidR="00AC1E3B" w:rsidRPr="005D4A57">
              <w:rPr>
                <w:rFonts w:cstheme="minorHAnsi"/>
              </w:rPr>
              <w:t>Oscar Iván Ojeda Quintana</w:t>
            </w:r>
          </w:p>
          <w:p w14:paraId="3DF21CE9" w14:textId="77777777" w:rsidR="00E87B6D" w:rsidRPr="005D4A57" w:rsidRDefault="00E87B6D" w:rsidP="00AC1E3B">
            <w:pPr>
              <w:rPr>
                <w:rFonts w:cstheme="minorHAnsi"/>
              </w:rPr>
            </w:pPr>
            <w:r w:rsidRPr="005D4A57">
              <w:rPr>
                <w:rFonts w:cstheme="minorHAnsi"/>
              </w:rPr>
              <w:t>Vocal: Daniel Becerra Romero</w:t>
            </w:r>
          </w:p>
        </w:tc>
      </w:tr>
      <w:tr w:rsidR="00E87B6D" w:rsidRPr="005D4A57" w14:paraId="06C02A84" w14:textId="77777777" w:rsidTr="00E25B2F">
        <w:trPr>
          <w:trHeight w:val="840"/>
        </w:trPr>
        <w:tc>
          <w:tcPr>
            <w:tcW w:w="988" w:type="dxa"/>
            <w:vAlign w:val="center"/>
          </w:tcPr>
          <w:p w14:paraId="55395A8A" w14:textId="77777777" w:rsidR="00E87B6D" w:rsidRPr="005D4A57" w:rsidRDefault="00E87B6D" w:rsidP="00BE3393">
            <w:pPr>
              <w:rPr>
                <w:rFonts w:cstheme="minorHAnsi"/>
              </w:rPr>
            </w:pPr>
          </w:p>
          <w:p w14:paraId="14535686" w14:textId="77777777" w:rsidR="005D4A57" w:rsidRPr="005D4A57" w:rsidRDefault="005D4A57" w:rsidP="00BE3393">
            <w:pPr>
              <w:rPr>
                <w:rFonts w:cstheme="minorHAnsi"/>
              </w:rPr>
            </w:pPr>
            <w:r w:rsidRPr="005D4A57">
              <w:rPr>
                <w:rFonts w:cstheme="minorHAnsi"/>
              </w:rPr>
              <w:t>16:30</w:t>
            </w:r>
          </w:p>
          <w:p w14:paraId="5C2B05DB" w14:textId="77777777" w:rsidR="00E87B6D" w:rsidRPr="005D4A57" w:rsidRDefault="00E87B6D" w:rsidP="00BE3393">
            <w:pPr>
              <w:rPr>
                <w:rFonts w:cstheme="minorHAnsi"/>
              </w:rPr>
            </w:pPr>
            <w:r w:rsidRPr="005D4A57">
              <w:rPr>
                <w:rFonts w:cstheme="minorHAnsi"/>
              </w:rPr>
              <w:t>horas</w:t>
            </w:r>
          </w:p>
        </w:tc>
        <w:tc>
          <w:tcPr>
            <w:tcW w:w="3827" w:type="dxa"/>
            <w:vAlign w:val="center"/>
          </w:tcPr>
          <w:p w14:paraId="798C7EB8" w14:textId="77777777" w:rsidR="00E87B6D" w:rsidRPr="005D4A57" w:rsidRDefault="00AC1E3B" w:rsidP="00AC1E3B">
            <w:pPr>
              <w:pStyle w:val="Default"/>
              <w:jc w:val="both"/>
              <w:rPr>
                <w:rFonts w:asciiTheme="minorHAnsi" w:hAnsiTheme="minorHAnsi" w:cstheme="minorHAnsi"/>
                <w:b/>
                <w:color w:val="auto"/>
                <w:sz w:val="22"/>
                <w:szCs w:val="22"/>
              </w:rPr>
            </w:pPr>
            <w:r w:rsidRPr="005D4A57">
              <w:rPr>
                <w:rFonts w:asciiTheme="minorHAnsi" w:hAnsiTheme="minorHAnsi" w:cstheme="minorHAnsi"/>
                <w:sz w:val="22"/>
                <w:szCs w:val="22"/>
              </w:rPr>
              <w:t xml:space="preserve">Alumno: </w:t>
            </w:r>
            <w:r w:rsidRPr="005D4A57">
              <w:rPr>
                <w:rFonts w:asciiTheme="minorHAnsi" w:hAnsiTheme="minorHAnsi" w:cstheme="minorHAnsi"/>
                <w:b/>
                <w:color w:val="auto"/>
                <w:sz w:val="22"/>
                <w:szCs w:val="22"/>
              </w:rPr>
              <w:t xml:space="preserve">JESÚS MANUEL MOREJÓN GARCÍA </w:t>
            </w:r>
          </w:p>
          <w:p w14:paraId="1DE642B8" w14:textId="77777777" w:rsidR="00E87B6D" w:rsidRPr="005D4A57" w:rsidRDefault="00E87B6D" w:rsidP="00BE3393">
            <w:pPr>
              <w:rPr>
                <w:rFonts w:cstheme="minorHAnsi"/>
              </w:rPr>
            </w:pPr>
            <w:r w:rsidRPr="005D4A57">
              <w:rPr>
                <w:rFonts w:cstheme="minorHAnsi"/>
              </w:rPr>
              <w:t>T</w:t>
            </w:r>
            <w:r w:rsidR="005D4A57" w:rsidRPr="005D4A57">
              <w:rPr>
                <w:rFonts w:cstheme="minorHAnsi"/>
              </w:rPr>
              <w:t>utor</w:t>
            </w:r>
            <w:r w:rsidRPr="005D4A57">
              <w:rPr>
                <w:rFonts w:cstheme="minorHAnsi"/>
              </w:rPr>
              <w:t xml:space="preserve">: </w:t>
            </w:r>
            <w:r w:rsidR="00AC1E3B" w:rsidRPr="005D4A57">
              <w:rPr>
                <w:rFonts w:cstheme="minorHAnsi"/>
              </w:rPr>
              <w:t>Óscar Iván Ojeda Quintana</w:t>
            </w:r>
          </w:p>
        </w:tc>
        <w:tc>
          <w:tcPr>
            <w:tcW w:w="5245" w:type="dxa"/>
            <w:vAlign w:val="center"/>
          </w:tcPr>
          <w:p w14:paraId="259A59A6" w14:textId="77777777" w:rsidR="00E87B6D" w:rsidRPr="00E25B2F" w:rsidRDefault="00E87B6D" w:rsidP="00E25B2F">
            <w:pPr>
              <w:jc w:val="both"/>
              <w:rPr>
                <w:rFonts w:cstheme="minorHAnsi"/>
                <w:b/>
              </w:rPr>
            </w:pPr>
            <w:r w:rsidRPr="005D4A57">
              <w:rPr>
                <w:rFonts w:cstheme="minorHAnsi"/>
              </w:rPr>
              <w:t xml:space="preserve">Título: </w:t>
            </w:r>
            <w:r w:rsidR="00AC1E3B" w:rsidRPr="005D4A57">
              <w:rPr>
                <w:rFonts w:cstheme="minorHAnsi"/>
                <w:b/>
              </w:rPr>
              <w:t>APROXIMACIÓN AL CONOCIMIENTO DE LOS RECURSOS AGRARIOS, GANADEROS Y ENERGÉTICOS</w:t>
            </w:r>
          </w:p>
        </w:tc>
        <w:tc>
          <w:tcPr>
            <w:tcW w:w="3932" w:type="dxa"/>
            <w:vAlign w:val="center"/>
          </w:tcPr>
          <w:p w14:paraId="2D6DEFC0" w14:textId="77777777" w:rsidR="00E87B6D" w:rsidRPr="005D4A57" w:rsidRDefault="00E87B6D" w:rsidP="00BE3393">
            <w:pPr>
              <w:rPr>
                <w:rFonts w:cstheme="minorHAnsi"/>
              </w:rPr>
            </w:pPr>
            <w:r w:rsidRPr="005D4A57">
              <w:rPr>
                <w:rFonts w:cstheme="minorHAnsi"/>
              </w:rPr>
              <w:t xml:space="preserve">Presidente: </w:t>
            </w:r>
            <w:r w:rsidR="00AC1E3B" w:rsidRPr="005D4A57">
              <w:rPr>
                <w:rFonts w:cstheme="minorHAnsi"/>
              </w:rPr>
              <w:t>Daniel Becerra Romero</w:t>
            </w:r>
          </w:p>
          <w:p w14:paraId="6D93664C" w14:textId="77777777" w:rsidR="00E87B6D" w:rsidRPr="005D4A57" w:rsidRDefault="00E87B6D" w:rsidP="00BE3393">
            <w:pPr>
              <w:rPr>
                <w:rFonts w:cstheme="minorHAnsi"/>
              </w:rPr>
            </w:pPr>
            <w:r w:rsidRPr="005D4A57">
              <w:rPr>
                <w:rFonts w:cstheme="minorHAnsi"/>
              </w:rPr>
              <w:t>Secretario/a: Beatriz Andreu Mediero</w:t>
            </w:r>
          </w:p>
          <w:p w14:paraId="4AC871BD" w14:textId="77777777" w:rsidR="00E87B6D" w:rsidRPr="005D4A57" w:rsidRDefault="00E87B6D" w:rsidP="00AC1E3B">
            <w:pPr>
              <w:rPr>
                <w:rFonts w:cstheme="minorHAnsi"/>
              </w:rPr>
            </w:pPr>
            <w:r w:rsidRPr="005D4A57">
              <w:rPr>
                <w:rFonts w:cstheme="minorHAnsi"/>
              </w:rPr>
              <w:t xml:space="preserve">Vocal: </w:t>
            </w:r>
            <w:r w:rsidR="00AC1E3B" w:rsidRPr="005D4A57">
              <w:rPr>
                <w:rFonts w:cstheme="minorHAnsi"/>
              </w:rPr>
              <w:t xml:space="preserve">Encarna Galván </w:t>
            </w:r>
            <w:r w:rsidR="00D83FD9">
              <w:rPr>
                <w:rFonts w:cstheme="minorHAnsi"/>
              </w:rPr>
              <w:t>González</w:t>
            </w:r>
          </w:p>
        </w:tc>
      </w:tr>
      <w:tr w:rsidR="00EE0C2C" w:rsidRPr="005D4A57" w14:paraId="55ABB68F" w14:textId="77777777" w:rsidTr="00320982">
        <w:tc>
          <w:tcPr>
            <w:tcW w:w="988" w:type="dxa"/>
            <w:vAlign w:val="center"/>
          </w:tcPr>
          <w:p w14:paraId="152BCF0A" w14:textId="77777777" w:rsidR="00EE0C2C" w:rsidRPr="005D4A57" w:rsidRDefault="00EE0C2C" w:rsidP="00320982">
            <w:pPr>
              <w:jc w:val="both"/>
              <w:rPr>
                <w:rFonts w:cstheme="minorHAnsi"/>
              </w:rPr>
            </w:pPr>
            <w:r>
              <w:rPr>
                <w:rFonts w:cstheme="minorHAnsi"/>
              </w:rPr>
              <w:t>17:00 horas</w:t>
            </w:r>
          </w:p>
        </w:tc>
        <w:tc>
          <w:tcPr>
            <w:tcW w:w="3827" w:type="dxa"/>
            <w:vAlign w:val="center"/>
          </w:tcPr>
          <w:p w14:paraId="4CB2783E" w14:textId="77777777" w:rsidR="00EE0C2C" w:rsidRDefault="00EE0C2C" w:rsidP="00320982">
            <w:pPr>
              <w:jc w:val="both"/>
              <w:rPr>
                <w:rFonts w:cstheme="minorHAnsi"/>
              </w:rPr>
            </w:pPr>
            <w:r>
              <w:rPr>
                <w:rFonts w:cstheme="minorHAnsi"/>
              </w:rPr>
              <w:t xml:space="preserve">Alumno: </w:t>
            </w:r>
            <w:r w:rsidRPr="00060C27">
              <w:rPr>
                <w:rFonts w:cstheme="minorHAnsi"/>
                <w:b/>
              </w:rPr>
              <w:t>ADEXE XIRAXI MARRERO HERNÁNDEZ</w:t>
            </w:r>
          </w:p>
          <w:p w14:paraId="75BBB28B" w14:textId="77777777" w:rsidR="00EE0C2C" w:rsidRPr="005D4A57" w:rsidRDefault="00D83FD9" w:rsidP="00320982">
            <w:pPr>
              <w:jc w:val="both"/>
              <w:rPr>
                <w:rFonts w:cstheme="minorHAnsi"/>
              </w:rPr>
            </w:pPr>
            <w:r>
              <w:rPr>
                <w:rFonts w:cstheme="minorHAnsi"/>
              </w:rPr>
              <w:t>Tutor: Claudio Ta</w:t>
            </w:r>
            <w:r w:rsidR="00EE0C2C">
              <w:rPr>
                <w:rFonts w:cstheme="minorHAnsi"/>
              </w:rPr>
              <w:t>scón Trujillo</w:t>
            </w:r>
          </w:p>
        </w:tc>
        <w:tc>
          <w:tcPr>
            <w:tcW w:w="5245" w:type="dxa"/>
            <w:vAlign w:val="center"/>
          </w:tcPr>
          <w:p w14:paraId="3CBD7E66" w14:textId="77777777" w:rsidR="00EE0C2C" w:rsidRPr="005D4A57" w:rsidRDefault="00EE0C2C" w:rsidP="00320982">
            <w:pPr>
              <w:jc w:val="both"/>
              <w:rPr>
                <w:rFonts w:cstheme="minorHAnsi"/>
              </w:rPr>
            </w:pPr>
            <w:r>
              <w:rPr>
                <w:rFonts w:cstheme="minorHAnsi"/>
              </w:rPr>
              <w:t>Título:</w:t>
            </w:r>
            <w:r w:rsidRPr="00060C27">
              <w:rPr>
                <w:rFonts w:cstheme="minorHAnsi"/>
              </w:rPr>
              <w:t xml:space="preserve"> </w:t>
            </w:r>
            <w:r w:rsidRPr="00060C27">
              <w:rPr>
                <w:rFonts w:cstheme="minorHAnsi"/>
                <w:b/>
                <w:bCs/>
              </w:rPr>
              <w:t>LA ENSEÑANZA DE LA SEGUNDA REPÚBLICA ESPAÑOLA EN LA E.S.O.: UNA PROPUESTA DE PLANIFICACIÓN CURRICULAR</w:t>
            </w:r>
          </w:p>
        </w:tc>
        <w:tc>
          <w:tcPr>
            <w:tcW w:w="3932" w:type="dxa"/>
            <w:vAlign w:val="center"/>
          </w:tcPr>
          <w:p w14:paraId="4CA6EB4A" w14:textId="77777777" w:rsidR="00EE0C2C" w:rsidRDefault="00EE0C2C" w:rsidP="00320982">
            <w:pPr>
              <w:ind w:left="-87"/>
              <w:rPr>
                <w:rFonts w:cstheme="minorHAnsi"/>
              </w:rPr>
            </w:pPr>
            <w:r>
              <w:rPr>
                <w:rFonts w:cstheme="minorHAnsi"/>
              </w:rPr>
              <w:t>Presidente:</w:t>
            </w:r>
            <w:r w:rsidRPr="005D4A57">
              <w:rPr>
                <w:rFonts w:cstheme="minorHAnsi"/>
              </w:rPr>
              <w:t xml:space="preserve"> Beatriz Andreu Mediero</w:t>
            </w:r>
          </w:p>
          <w:p w14:paraId="3A9D66BA" w14:textId="77777777" w:rsidR="00EE0C2C" w:rsidRDefault="00EE0C2C" w:rsidP="00320982">
            <w:pPr>
              <w:ind w:left="-87"/>
              <w:rPr>
                <w:rFonts w:cstheme="minorHAnsi"/>
              </w:rPr>
            </w:pPr>
            <w:r>
              <w:rPr>
                <w:rFonts w:cstheme="minorHAnsi"/>
              </w:rPr>
              <w:t xml:space="preserve">Secretario/a: </w:t>
            </w:r>
            <w:r w:rsidRPr="005D4A57">
              <w:rPr>
                <w:rFonts w:cstheme="minorHAnsi"/>
              </w:rPr>
              <w:t>Oscar Iván Ojeda Quintana</w:t>
            </w:r>
          </w:p>
          <w:p w14:paraId="437AB62D" w14:textId="77777777" w:rsidR="00EE0C2C" w:rsidRPr="005D4A57" w:rsidRDefault="00EE0C2C" w:rsidP="00EE0C2C">
            <w:pPr>
              <w:ind w:left="-87"/>
              <w:rPr>
                <w:rFonts w:cstheme="minorHAnsi"/>
              </w:rPr>
            </w:pPr>
            <w:r>
              <w:rPr>
                <w:rFonts w:cstheme="minorHAnsi"/>
              </w:rPr>
              <w:t xml:space="preserve">Vocal: María Victoria Aguiar </w:t>
            </w:r>
            <w:r w:rsidR="00137387">
              <w:rPr>
                <w:rFonts w:cstheme="minorHAnsi"/>
              </w:rPr>
              <w:t>Perera</w:t>
            </w:r>
          </w:p>
        </w:tc>
      </w:tr>
      <w:tr w:rsidR="00EE0C2C" w:rsidRPr="005D4A57" w14:paraId="1D8D4FF6" w14:textId="77777777" w:rsidTr="005D4A57">
        <w:tc>
          <w:tcPr>
            <w:tcW w:w="988" w:type="dxa"/>
            <w:vAlign w:val="center"/>
          </w:tcPr>
          <w:p w14:paraId="37878077" w14:textId="77777777" w:rsidR="00EE0C2C" w:rsidRPr="005D4A57" w:rsidRDefault="00EE0C2C" w:rsidP="00BE3393">
            <w:pPr>
              <w:jc w:val="both"/>
              <w:rPr>
                <w:rFonts w:cstheme="minorHAnsi"/>
              </w:rPr>
            </w:pPr>
          </w:p>
        </w:tc>
        <w:tc>
          <w:tcPr>
            <w:tcW w:w="3827" w:type="dxa"/>
            <w:vAlign w:val="center"/>
          </w:tcPr>
          <w:p w14:paraId="64581A03" w14:textId="77777777" w:rsidR="008F5B95" w:rsidRDefault="008F5B95" w:rsidP="005D4A57">
            <w:pPr>
              <w:jc w:val="both"/>
              <w:rPr>
                <w:rFonts w:cstheme="minorHAnsi"/>
              </w:rPr>
            </w:pPr>
          </w:p>
          <w:p w14:paraId="22EADB8E" w14:textId="77777777" w:rsidR="00EE0C2C" w:rsidRDefault="008F5B95" w:rsidP="005D4A57">
            <w:pPr>
              <w:jc w:val="both"/>
              <w:rPr>
                <w:rFonts w:cstheme="minorHAnsi"/>
              </w:rPr>
            </w:pPr>
            <w:r>
              <w:rPr>
                <w:rFonts w:cstheme="minorHAnsi"/>
              </w:rPr>
              <w:t>Descanso 15</w:t>
            </w:r>
            <w:r w:rsidR="00BD4CBC">
              <w:rPr>
                <w:rFonts w:cstheme="minorHAnsi"/>
              </w:rPr>
              <w:t xml:space="preserve"> minutos</w:t>
            </w:r>
          </w:p>
          <w:p w14:paraId="26F590BB" w14:textId="77777777" w:rsidR="008F5B95" w:rsidRDefault="008F5B95" w:rsidP="005D4A57">
            <w:pPr>
              <w:jc w:val="both"/>
              <w:rPr>
                <w:rFonts w:cstheme="minorHAnsi"/>
              </w:rPr>
            </w:pPr>
          </w:p>
        </w:tc>
        <w:tc>
          <w:tcPr>
            <w:tcW w:w="5245" w:type="dxa"/>
            <w:vAlign w:val="center"/>
          </w:tcPr>
          <w:p w14:paraId="35BE2DFA" w14:textId="77777777" w:rsidR="00EE0C2C" w:rsidRPr="005D4A57" w:rsidRDefault="00EE0C2C" w:rsidP="005D4A57">
            <w:pPr>
              <w:jc w:val="both"/>
              <w:rPr>
                <w:rFonts w:cstheme="minorHAnsi"/>
              </w:rPr>
            </w:pPr>
          </w:p>
        </w:tc>
        <w:tc>
          <w:tcPr>
            <w:tcW w:w="3932" w:type="dxa"/>
            <w:vAlign w:val="center"/>
          </w:tcPr>
          <w:p w14:paraId="5BF693B4" w14:textId="77777777" w:rsidR="00EE0C2C" w:rsidRPr="005D4A57" w:rsidRDefault="00EE0C2C" w:rsidP="00BE3393">
            <w:pPr>
              <w:ind w:left="-87"/>
              <w:rPr>
                <w:rFonts w:cstheme="minorHAnsi"/>
              </w:rPr>
            </w:pPr>
          </w:p>
        </w:tc>
      </w:tr>
      <w:tr w:rsidR="00E87B6D" w:rsidRPr="005D4A57" w14:paraId="0526A960" w14:textId="77777777" w:rsidTr="005D4A57">
        <w:tc>
          <w:tcPr>
            <w:tcW w:w="988" w:type="dxa"/>
            <w:vAlign w:val="center"/>
          </w:tcPr>
          <w:p w14:paraId="5141559A" w14:textId="77777777" w:rsidR="00E87B6D" w:rsidRPr="005D4A57" w:rsidRDefault="00E87B6D" w:rsidP="00BE3393">
            <w:pPr>
              <w:jc w:val="both"/>
              <w:rPr>
                <w:rFonts w:cstheme="minorHAnsi"/>
              </w:rPr>
            </w:pPr>
          </w:p>
          <w:p w14:paraId="527DC87D" w14:textId="77777777" w:rsidR="005D4A57" w:rsidRPr="005D4A57" w:rsidRDefault="00EE0C2C" w:rsidP="00BE3393">
            <w:pPr>
              <w:jc w:val="both"/>
              <w:rPr>
                <w:rFonts w:cstheme="minorHAnsi"/>
              </w:rPr>
            </w:pPr>
            <w:r>
              <w:rPr>
                <w:rFonts w:cstheme="minorHAnsi"/>
              </w:rPr>
              <w:t>17:45</w:t>
            </w:r>
          </w:p>
          <w:p w14:paraId="3E81518E" w14:textId="77777777" w:rsidR="00E87B6D" w:rsidRPr="005D4A57" w:rsidRDefault="00B27E44" w:rsidP="00BE3393">
            <w:pPr>
              <w:jc w:val="both"/>
              <w:rPr>
                <w:rFonts w:cstheme="minorHAnsi"/>
              </w:rPr>
            </w:pPr>
            <w:r w:rsidRPr="005D4A57">
              <w:rPr>
                <w:rFonts w:cstheme="minorHAnsi"/>
              </w:rPr>
              <w:t>horas</w:t>
            </w:r>
          </w:p>
        </w:tc>
        <w:tc>
          <w:tcPr>
            <w:tcW w:w="3827" w:type="dxa"/>
            <w:vAlign w:val="center"/>
          </w:tcPr>
          <w:p w14:paraId="02228EE1" w14:textId="77777777" w:rsidR="00A3130F" w:rsidRDefault="00A3130F" w:rsidP="00A3130F">
            <w:pPr>
              <w:jc w:val="both"/>
              <w:rPr>
                <w:rFonts w:cstheme="minorHAnsi"/>
              </w:rPr>
            </w:pPr>
            <w:r>
              <w:rPr>
                <w:rFonts w:cstheme="minorHAnsi"/>
              </w:rPr>
              <w:t xml:space="preserve">Alumno: </w:t>
            </w:r>
            <w:r w:rsidR="00FF0DF1" w:rsidRPr="00FF0DF1">
              <w:rPr>
                <w:rFonts w:cstheme="minorHAnsi"/>
                <w:b/>
              </w:rPr>
              <w:t>ISMAEL MÚJICA PÉREZ</w:t>
            </w:r>
          </w:p>
          <w:p w14:paraId="02CFFC7F" w14:textId="77777777" w:rsidR="00E87B6D" w:rsidRPr="005D4A57" w:rsidRDefault="00A3130F" w:rsidP="00A3130F">
            <w:pPr>
              <w:rPr>
                <w:rFonts w:cstheme="minorHAnsi"/>
              </w:rPr>
            </w:pPr>
            <w:r>
              <w:rPr>
                <w:rFonts w:cstheme="minorHAnsi"/>
              </w:rPr>
              <w:t xml:space="preserve">Tutor: </w:t>
            </w:r>
            <w:r w:rsidRPr="005D4A57">
              <w:rPr>
                <w:rFonts w:cstheme="minorHAnsi"/>
              </w:rPr>
              <w:t>Daniel Becerra Romero</w:t>
            </w:r>
          </w:p>
        </w:tc>
        <w:tc>
          <w:tcPr>
            <w:tcW w:w="5245" w:type="dxa"/>
            <w:vAlign w:val="center"/>
          </w:tcPr>
          <w:p w14:paraId="001654CE" w14:textId="77777777" w:rsidR="00E87B6D" w:rsidRPr="005D4A57" w:rsidRDefault="00FF0DF1" w:rsidP="005D4A57">
            <w:pPr>
              <w:jc w:val="both"/>
              <w:rPr>
                <w:rFonts w:cstheme="minorHAnsi"/>
              </w:rPr>
            </w:pPr>
            <w:r>
              <w:rPr>
                <w:rFonts w:cstheme="minorHAnsi"/>
              </w:rPr>
              <w:t xml:space="preserve">título: </w:t>
            </w:r>
            <w:r w:rsidRPr="00FF0DF1">
              <w:rPr>
                <w:rFonts w:cstheme="minorHAnsi"/>
                <w:b/>
              </w:rPr>
              <w:t>PROPUESTA DIDÁCTICA DE LA ANTIGUA GRECIA PARA LA PROGRAMACIÓN DE GEOGRAFÍA E HISTORIA DE 2º ESO</w:t>
            </w:r>
          </w:p>
        </w:tc>
        <w:tc>
          <w:tcPr>
            <w:tcW w:w="3932" w:type="dxa"/>
            <w:vAlign w:val="center"/>
          </w:tcPr>
          <w:p w14:paraId="73C023F1" w14:textId="77777777" w:rsidR="00A3130F" w:rsidRDefault="00A3130F" w:rsidP="00A3130F">
            <w:pPr>
              <w:ind w:left="-87"/>
              <w:rPr>
                <w:rFonts w:cstheme="minorHAnsi"/>
              </w:rPr>
            </w:pPr>
            <w:r>
              <w:rPr>
                <w:rFonts w:cstheme="minorHAnsi"/>
              </w:rPr>
              <w:t xml:space="preserve">Presidente: </w:t>
            </w:r>
            <w:r w:rsidRPr="005D4A57">
              <w:rPr>
                <w:rFonts w:cstheme="minorHAnsi"/>
              </w:rPr>
              <w:t xml:space="preserve">Encarna Galván </w:t>
            </w:r>
            <w:r w:rsidR="00D83FD9">
              <w:rPr>
                <w:rFonts w:cstheme="minorHAnsi"/>
              </w:rPr>
              <w:t>González</w:t>
            </w:r>
          </w:p>
          <w:p w14:paraId="2D2FC735" w14:textId="77777777" w:rsidR="00A3130F" w:rsidRDefault="00A3130F" w:rsidP="00A3130F">
            <w:pPr>
              <w:ind w:left="-87"/>
              <w:rPr>
                <w:rFonts w:cstheme="minorHAnsi"/>
              </w:rPr>
            </w:pPr>
            <w:r>
              <w:rPr>
                <w:rFonts w:cstheme="minorHAnsi"/>
              </w:rPr>
              <w:t xml:space="preserve">Secretario/a: </w:t>
            </w:r>
            <w:r w:rsidRPr="005D4A57">
              <w:rPr>
                <w:rFonts w:cstheme="minorHAnsi"/>
              </w:rPr>
              <w:t>Beatriz Andreu Medier</w:t>
            </w:r>
            <w:r>
              <w:rPr>
                <w:rFonts w:cstheme="minorHAnsi"/>
              </w:rPr>
              <w:t>o</w:t>
            </w:r>
          </w:p>
          <w:p w14:paraId="1CFA10DA" w14:textId="77777777" w:rsidR="00A3130F" w:rsidRDefault="00A3130F" w:rsidP="00A3130F">
            <w:pPr>
              <w:ind w:left="-87"/>
              <w:rPr>
                <w:rFonts w:cstheme="minorHAnsi"/>
              </w:rPr>
            </w:pPr>
            <w:r>
              <w:rPr>
                <w:rFonts w:cstheme="minorHAnsi"/>
              </w:rPr>
              <w:t xml:space="preserve">Vocal: </w:t>
            </w:r>
            <w:r w:rsidRPr="005D4A57">
              <w:rPr>
                <w:rFonts w:cstheme="minorHAnsi"/>
              </w:rPr>
              <w:t xml:space="preserve">Yazmina Lozano Mas </w:t>
            </w:r>
          </w:p>
          <w:p w14:paraId="40653172" w14:textId="77777777" w:rsidR="00E87B6D" w:rsidRPr="005D4A57" w:rsidRDefault="00E87B6D" w:rsidP="005D4A57">
            <w:pPr>
              <w:ind w:left="-87"/>
              <w:rPr>
                <w:rFonts w:cstheme="minorHAnsi"/>
              </w:rPr>
            </w:pPr>
          </w:p>
        </w:tc>
      </w:tr>
      <w:tr w:rsidR="005D4A57" w:rsidRPr="005D4A57" w14:paraId="25FC909D" w14:textId="77777777" w:rsidTr="005D4A57">
        <w:tc>
          <w:tcPr>
            <w:tcW w:w="988" w:type="dxa"/>
            <w:vAlign w:val="center"/>
          </w:tcPr>
          <w:p w14:paraId="373C7BE0" w14:textId="77777777" w:rsidR="005D4A57" w:rsidRPr="005D4A57" w:rsidRDefault="00060C27" w:rsidP="00BE3393">
            <w:pPr>
              <w:jc w:val="both"/>
              <w:rPr>
                <w:rFonts w:cstheme="minorHAnsi"/>
              </w:rPr>
            </w:pPr>
            <w:r>
              <w:rPr>
                <w:rFonts w:cstheme="minorHAnsi"/>
              </w:rPr>
              <w:t>18:15</w:t>
            </w:r>
          </w:p>
        </w:tc>
        <w:tc>
          <w:tcPr>
            <w:tcW w:w="3827" w:type="dxa"/>
            <w:vAlign w:val="center"/>
          </w:tcPr>
          <w:p w14:paraId="26691C77" w14:textId="77777777" w:rsidR="00A3130F" w:rsidRDefault="00A3130F" w:rsidP="00A3130F">
            <w:pPr>
              <w:jc w:val="both"/>
              <w:rPr>
                <w:rFonts w:cstheme="minorHAnsi"/>
              </w:rPr>
            </w:pPr>
            <w:r>
              <w:rPr>
                <w:rFonts w:cstheme="minorHAnsi"/>
              </w:rPr>
              <w:t xml:space="preserve">Alumno: </w:t>
            </w:r>
            <w:r w:rsidR="00FF0DF1" w:rsidRPr="00FF0DF1">
              <w:rPr>
                <w:rFonts w:cstheme="minorHAnsi"/>
                <w:b/>
              </w:rPr>
              <w:t>ULISES RODRÍGUEZ FERNÁNDEZ</w:t>
            </w:r>
          </w:p>
          <w:p w14:paraId="2975BDC6" w14:textId="77777777" w:rsidR="00060C27" w:rsidRPr="005D4A57" w:rsidRDefault="00A3130F" w:rsidP="00A3130F">
            <w:pPr>
              <w:jc w:val="both"/>
              <w:rPr>
                <w:rFonts w:cstheme="minorHAnsi"/>
              </w:rPr>
            </w:pPr>
            <w:r>
              <w:rPr>
                <w:rFonts w:cstheme="minorHAnsi"/>
              </w:rPr>
              <w:t xml:space="preserve">Tutor: </w:t>
            </w:r>
            <w:r w:rsidRPr="005D4A57">
              <w:rPr>
                <w:rFonts w:cstheme="minorHAnsi"/>
              </w:rPr>
              <w:t>Daniel Becerra Romero</w:t>
            </w:r>
          </w:p>
        </w:tc>
        <w:tc>
          <w:tcPr>
            <w:tcW w:w="5245" w:type="dxa"/>
            <w:vAlign w:val="center"/>
          </w:tcPr>
          <w:p w14:paraId="24FE25C7" w14:textId="77777777" w:rsidR="005D4A57" w:rsidRPr="00FF0DF1" w:rsidRDefault="00FF0DF1" w:rsidP="00FF0DF1">
            <w:pPr>
              <w:pStyle w:val="Default"/>
              <w:jc w:val="both"/>
            </w:pPr>
            <w:r>
              <w:rPr>
                <w:rFonts w:cstheme="minorHAnsi"/>
              </w:rPr>
              <w:t xml:space="preserve">Título: </w:t>
            </w:r>
            <w:r w:rsidRPr="00FF0DF1">
              <w:rPr>
                <w:rFonts w:asciiTheme="minorHAnsi" w:hAnsiTheme="minorHAnsi" w:cstheme="minorHAnsi"/>
                <w:b/>
                <w:color w:val="auto"/>
                <w:sz w:val="22"/>
                <w:szCs w:val="22"/>
              </w:rPr>
              <w:t>LA SEGUNDA REVOLUCIÓN INDUSTRIAL EN EL AULA. UNA MIRADA CRÍTICA</w:t>
            </w:r>
          </w:p>
        </w:tc>
        <w:tc>
          <w:tcPr>
            <w:tcW w:w="3932" w:type="dxa"/>
            <w:vAlign w:val="center"/>
          </w:tcPr>
          <w:p w14:paraId="44FC1CC2" w14:textId="77777777" w:rsidR="00A3130F" w:rsidRDefault="00A3130F" w:rsidP="00622BD5">
            <w:pPr>
              <w:ind w:left="-104"/>
              <w:rPr>
                <w:rFonts w:cstheme="minorHAnsi"/>
              </w:rPr>
            </w:pPr>
            <w:r>
              <w:rPr>
                <w:rFonts w:cstheme="minorHAnsi"/>
              </w:rPr>
              <w:t xml:space="preserve">Presidente: </w:t>
            </w:r>
            <w:r w:rsidRPr="005D4A57">
              <w:rPr>
                <w:rFonts w:cstheme="minorHAnsi"/>
              </w:rPr>
              <w:t>Yazmina Lozano Mas</w:t>
            </w:r>
          </w:p>
          <w:p w14:paraId="16E813AC" w14:textId="77777777" w:rsidR="00A3130F" w:rsidRDefault="00A3130F" w:rsidP="00A3130F">
            <w:pPr>
              <w:ind w:left="-87"/>
              <w:rPr>
                <w:rFonts w:cstheme="minorHAnsi"/>
              </w:rPr>
            </w:pPr>
            <w:r>
              <w:rPr>
                <w:rFonts w:cstheme="minorHAnsi"/>
              </w:rPr>
              <w:t xml:space="preserve">Secretario/a: </w:t>
            </w:r>
            <w:r w:rsidRPr="005D4A57">
              <w:rPr>
                <w:rFonts w:cstheme="minorHAnsi"/>
              </w:rPr>
              <w:t>Antonio Pérez García</w:t>
            </w:r>
          </w:p>
          <w:p w14:paraId="6047751D" w14:textId="77777777" w:rsidR="00A3130F" w:rsidRDefault="00A3130F" w:rsidP="00A3130F">
            <w:pPr>
              <w:ind w:left="-87"/>
              <w:rPr>
                <w:rFonts w:cstheme="minorHAnsi"/>
              </w:rPr>
            </w:pPr>
            <w:r>
              <w:rPr>
                <w:rFonts w:cstheme="minorHAnsi"/>
              </w:rPr>
              <w:t xml:space="preserve">Vocal: </w:t>
            </w:r>
            <w:r w:rsidRPr="005D4A57">
              <w:rPr>
                <w:rFonts w:cstheme="minorHAnsi"/>
              </w:rPr>
              <w:t xml:space="preserve">Encarna Galván </w:t>
            </w:r>
            <w:r w:rsidR="00D83FD9">
              <w:rPr>
                <w:rFonts w:cstheme="minorHAnsi"/>
              </w:rPr>
              <w:t>González</w:t>
            </w:r>
          </w:p>
          <w:p w14:paraId="3064CC40" w14:textId="77777777" w:rsidR="005D4A57" w:rsidRPr="005D4A57" w:rsidRDefault="005D4A57" w:rsidP="00060C27">
            <w:pPr>
              <w:ind w:left="-87"/>
              <w:rPr>
                <w:rFonts w:cstheme="minorHAnsi"/>
              </w:rPr>
            </w:pPr>
          </w:p>
        </w:tc>
      </w:tr>
      <w:tr w:rsidR="005D4A57" w:rsidRPr="005D4A57" w14:paraId="37F81863" w14:textId="77777777" w:rsidTr="0049752A">
        <w:tc>
          <w:tcPr>
            <w:tcW w:w="988" w:type="dxa"/>
            <w:tcBorders>
              <w:bottom w:val="single" w:sz="4" w:space="0" w:color="auto"/>
            </w:tcBorders>
            <w:vAlign w:val="center"/>
          </w:tcPr>
          <w:p w14:paraId="654496F2" w14:textId="77777777" w:rsidR="005D4A57" w:rsidRPr="005D4A57" w:rsidRDefault="00060C27" w:rsidP="00BE3393">
            <w:pPr>
              <w:jc w:val="both"/>
              <w:rPr>
                <w:rFonts w:cstheme="minorHAnsi"/>
              </w:rPr>
            </w:pPr>
            <w:r>
              <w:rPr>
                <w:rFonts w:cstheme="minorHAnsi"/>
              </w:rPr>
              <w:lastRenderedPageBreak/>
              <w:t>18:45</w:t>
            </w:r>
          </w:p>
        </w:tc>
        <w:tc>
          <w:tcPr>
            <w:tcW w:w="3827" w:type="dxa"/>
            <w:tcBorders>
              <w:bottom w:val="single" w:sz="4" w:space="0" w:color="auto"/>
            </w:tcBorders>
            <w:vAlign w:val="center"/>
          </w:tcPr>
          <w:p w14:paraId="135FBFCC" w14:textId="77777777" w:rsidR="005D4A57" w:rsidRPr="00FF0DF1" w:rsidRDefault="00060C27" w:rsidP="005D4A57">
            <w:pPr>
              <w:jc w:val="both"/>
              <w:rPr>
                <w:rFonts w:cstheme="minorHAnsi"/>
                <w:b/>
              </w:rPr>
            </w:pPr>
            <w:r>
              <w:rPr>
                <w:rFonts w:cstheme="minorHAnsi"/>
              </w:rPr>
              <w:t xml:space="preserve">Alumna: </w:t>
            </w:r>
            <w:r w:rsidR="00FF0DF1" w:rsidRPr="00FF0DF1">
              <w:rPr>
                <w:rFonts w:cstheme="minorHAnsi"/>
                <w:b/>
              </w:rPr>
              <w:t>NURIA FÉLEZ CASTAÑÉ</w:t>
            </w:r>
          </w:p>
          <w:p w14:paraId="5B4DAE94" w14:textId="77777777" w:rsidR="00060C27" w:rsidRPr="005D4A57" w:rsidRDefault="00060C27" w:rsidP="005D4A57">
            <w:pPr>
              <w:jc w:val="both"/>
              <w:rPr>
                <w:rFonts w:cstheme="minorHAnsi"/>
              </w:rPr>
            </w:pPr>
            <w:r>
              <w:rPr>
                <w:rFonts w:cstheme="minorHAnsi"/>
              </w:rPr>
              <w:t xml:space="preserve">Tutor: </w:t>
            </w:r>
            <w:r w:rsidRPr="005D4A57">
              <w:rPr>
                <w:rFonts w:cstheme="minorHAnsi"/>
              </w:rPr>
              <w:t>Daniel Becerra Romero</w:t>
            </w:r>
          </w:p>
        </w:tc>
        <w:tc>
          <w:tcPr>
            <w:tcW w:w="5245" w:type="dxa"/>
            <w:tcBorders>
              <w:bottom w:val="single" w:sz="4" w:space="0" w:color="auto"/>
            </w:tcBorders>
            <w:vAlign w:val="center"/>
          </w:tcPr>
          <w:p w14:paraId="4E2F49D1" w14:textId="77777777" w:rsidR="005D4A57" w:rsidRPr="00FF0DF1" w:rsidRDefault="00FF0DF1" w:rsidP="00FF0DF1">
            <w:pPr>
              <w:pStyle w:val="Default"/>
              <w:jc w:val="both"/>
            </w:pPr>
            <w:r>
              <w:rPr>
                <w:rFonts w:cstheme="minorHAnsi"/>
              </w:rPr>
              <w:t>Título</w:t>
            </w:r>
            <w:r w:rsidRPr="00FF0DF1">
              <w:rPr>
                <w:rFonts w:asciiTheme="minorHAnsi" w:hAnsiTheme="minorHAnsi" w:cstheme="minorHAnsi"/>
                <w:b/>
                <w:color w:val="auto"/>
                <w:sz w:val="22"/>
                <w:szCs w:val="22"/>
              </w:rPr>
              <w:t>:  EL NOVENO ARTE COMO RECURSO PARA LOS PROCESOS DE ENSEÑANZA-APRENDIZAJE EN HISTORIA: EL PERIODO DE ENTREGUERRAS.</w:t>
            </w:r>
          </w:p>
        </w:tc>
        <w:tc>
          <w:tcPr>
            <w:tcW w:w="3932" w:type="dxa"/>
            <w:tcBorders>
              <w:bottom w:val="single" w:sz="4" w:space="0" w:color="auto"/>
            </w:tcBorders>
            <w:vAlign w:val="center"/>
          </w:tcPr>
          <w:p w14:paraId="072FBFE7" w14:textId="77777777" w:rsidR="00060C27" w:rsidRDefault="00060C27" w:rsidP="00060C27">
            <w:pPr>
              <w:ind w:left="-87"/>
              <w:rPr>
                <w:rFonts w:cstheme="minorHAnsi"/>
              </w:rPr>
            </w:pPr>
            <w:r>
              <w:rPr>
                <w:rFonts w:cstheme="minorHAnsi"/>
              </w:rPr>
              <w:t>Presidente:</w:t>
            </w:r>
            <w:r w:rsidR="00BD4CBC">
              <w:rPr>
                <w:rFonts w:cstheme="minorHAnsi"/>
              </w:rPr>
              <w:t xml:space="preserve"> </w:t>
            </w:r>
            <w:r w:rsidR="00BD4CBC" w:rsidRPr="005D4A57">
              <w:rPr>
                <w:rFonts w:cstheme="minorHAnsi"/>
              </w:rPr>
              <w:t>Antonio Pérez García</w:t>
            </w:r>
          </w:p>
          <w:p w14:paraId="4DE1C6C0" w14:textId="77777777" w:rsidR="00060C27" w:rsidRDefault="00060C27" w:rsidP="00060C27">
            <w:pPr>
              <w:ind w:left="-87"/>
              <w:rPr>
                <w:rFonts w:cstheme="minorHAnsi"/>
              </w:rPr>
            </w:pPr>
            <w:r>
              <w:rPr>
                <w:rFonts w:cstheme="minorHAnsi"/>
              </w:rPr>
              <w:t>Secretario/a:</w:t>
            </w:r>
            <w:r w:rsidR="00BD4CBC">
              <w:rPr>
                <w:rFonts w:cstheme="minorHAnsi"/>
              </w:rPr>
              <w:t xml:space="preserve"> </w:t>
            </w:r>
            <w:r w:rsidR="00BD4CBC" w:rsidRPr="005D4A57">
              <w:rPr>
                <w:rFonts w:cstheme="minorHAnsi"/>
              </w:rPr>
              <w:t>Beatriz Andreu Medier</w:t>
            </w:r>
            <w:r w:rsidR="00BD4CBC">
              <w:rPr>
                <w:rFonts w:cstheme="minorHAnsi"/>
              </w:rPr>
              <w:t>o</w:t>
            </w:r>
          </w:p>
          <w:p w14:paraId="699298AD" w14:textId="77777777" w:rsidR="005D4A57" w:rsidRPr="005D4A57" w:rsidRDefault="00060C27" w:rsidP="00060C27">
            <w:pPr>
              <w:ind w:left="-87"/>
              <w:rPr>
                <w:rFonts w:cstheme="minorHAnsi"/>
              </w:rPr>
            </w:pPr>
            <w:r>
              <w:rPr>
                <w:rFonts w:cstheme="minorHAnsi"/>
              </w:rPr>
              <w:t>Vocal:</w:t>
            </w:r>
            <w:r w:rsidR="00BD4CBC">
              <w:rPr>
                <w:rFonts w:cstheme="minorHAnsi"/>
              </w:rPr>
              <w:t xml:space="preserve"> </w:t>
            </w:r>
            <w:r w:rsidR="00BD4CBC" w:rsidRPr="005D4A57">
              <w:rPr>
                <w:rFonts w:cstheme="minorHAnsi"/>
              </w:rPr>
              <w:t>Oscar Iván Ojeda Quintana</w:t>
            </w:r>
          </w:p>
        </w:tc>
      </w:tr>
      <w:tr w:rsidR="00060C27" w:rsidRPr="005D4A57" w14:paraId="12E11279" w14:textId="77777777" w:rsidTr="0049752A">
        <w:tc>
          <w:tcPr>
            <w:tcW w:w="13992" w:type="dxa"/>
            <w:gridSpan w:val="4"/>
            <w:tcBorders>
              <w:bottom w:val="single" w:sz="4" w:space="0" w:color="auto"/>
            </w:tcBorders>
            <w:vAlign w:val="center"/>
          </w:tcPr>
          <w:p w14:paraId="43CC6B40" w14:textId="77777777" w:rsidR="00060C27" w:rsidRDefault="00060C27" w:rsidP="00060C27">
            <w:pPr>
              <w:ind w:left="-87"/>
              <w:jc w:val="center"/>
              <w:rPr>
                <w:rFonts w:cstheme="minorHAnsi"/>
                <w:b/>
              </w:rPr>
            </w:pPr>
          </w:p>
          <w:p w14:paraId="143B5590" w14:textId="77777777" w:rsidR="00FF0DF1" w:rsidRDefault="00FF0DF1" w:rsidP="00060C27">
            <w:pPr>
              <w:ind w:left="-87"/>
              <w:jc w:val="center"/>
              <w:rPr>
                <w:rFonts w:cstheme="minorHAnsi"/>
                <w:b/>
              </w:rPr>
            </w:pPr>
          </w:p>
          <w:p w14:paraId="434E2A96" w14:textId="77777777" w:rsidR="00FF0DF1" w:rsidRDefault="00FF0DF1" w:rsidP="00060C27">
            <w:pPr>
              <w:ind w:left="-87"/>
              <w:jc w:val="center"/>
              <w:rPr>
                <w:rFonts w:cstheme="minorHAnsi"/>
                <w:b/>
              </w:rPr>
            </w:pPr>
          </w:p>
          <w:p w14:paraId="28C49BF4" w14:textId="77777777" w:rsidR="00060C27" w:rsidRDefault="00060C27" w:rsidP="00060C27">
            <w:pPr>
              <w:ind w:left="-87"/>
              <w:jc w:val="center"/>
              <w:rPr>
                <w:rFonts w:cstheme="minorHAnsi"/>
                <w:b/>
              </w:rPr>
            </w:pPr>
            <w:r w:rsidRPr="00060C27">
              <w:rPr>
                <w:rFonts w:cstheme="minorHAnsi"/>
                <w:b/>
              </w:rPr>
              <w:t>VIERNES 14 DE JUNIO</w:t>
            </w:r>
          </w:p>
          <w:p w14:paraId="199FA2DB" w14:textId="77777777" w:rsidR="0049752A" w:rsidRPr="00060C27" w:rsidRDefault="0049752A" w:rsidP="00060C27">
            <w:pPr>
              <w:ind w:left="-87"/>
              <w:jc w:val="center"/>
              <w:rPr>
                <w:rFonts w:cstheme="minorHAnsi"/>
                <w:b/>
              </w:rPr>
            </w:pPr>
          </w:p>
          <w:p w14:paraId="1C375C6A" w14:textId="77777777" w:rsidR="00060C27" w:rsidRDefault="00060C27" w:rsidP="00060C27">
            <w:pPr>
              <w:ind w:left="-87"/>
              <w:rPr>
                <w:rFonts w:cstheme="minorHAnsi"/>
              </w:rPr>
            </w:pPr>
          </w:p>
        </w:tc>
      </w:tr>
      <w:tr w:rsidR="005D4A57" w:rsidRPr="005D4A57" w14:paraId="4BAB1F6E" w14:textId="77777777" w:rsidTr="0049752A">
        <w:tc>
          <w:tcPr>
            <w:tcW w:w="988" w:type="dxa"/>
            <w:tcBorders>
              <w:top w:val="single" w:sz="4" w:space="0" w:color="auto"/>
              <w:left w:val="single" w:sz="4" w:space="0" w:color="auto"/>
              <w:bottom w:val="single" w:sz="4" w:space="0" w:color="auto"/>
              <w:right w:val="single" w:sz="4" w:space="0" w:color="auto"/>
            </w:tcBorders>
            <w:vAlign w:val="center"/>
          </w:tcPr>
          <w:p w14:paraId="5F8E55C4" w14:textId="77777777" w:rsidR="005D4A57" w:rsidRPr="005D4A57" w:rsidRDefault="00060C27" w:rsidP="00BE3393">
            <w:pPr>
              <w:jc w:val="both"/>
              <w:rPr>
                <w:rFonts w:cstheme="minorHAnsi"/>
              </w:rPr>
            </w:pPr>
            <w:r>
              <w:rPr>
                <w:rFonts w:cstheme="minorHAnsi"/>
              </w:rPr>
              <w:t>16:00</w:t>
            </w:r>
          </w:p>
        </w:tc>
        <w:tc>
          <w:tcPr>
            <w:tcW w:w="3827" w:type="dxa"/>
            <w:tcBorders>
              <w:top w:val="single" w:sz="4" w:space="0" w:color="auto"/>
              <w:left w:val="single" w:sz="4" w:space="0" w:color="auto"/>
              <w:bottom w:val="single" w:sz="4" w:space="0" w:color="auto"/>
              <w:right w:val="single" w:sz="4" w:space="0" w:color="auto"/>
            </w:tcBorders>
            <w:vAlign w:val="center"/>
          </w:tcPr>
          <w:p w14:paraId="727D27AD" w14:textId="77777777" w:rsidR="005D4A57" w:rsidRPr="00FF0DF1" w:rsidRDefault="00060C27" w:rsidP="005D4A57">
            <w:pPr>
              <w:jc w:val="both"/>
              <w:rPr>
                <w:rFonts w:cstheme="minorHAnsi"/>
                <w:b/>
              </w:rPr>
            </w:pPr>
            <w:r>
              <w:rPr>
                <w:rFonts w:cstheme="minorHAnsi"/>
              </w:rPr>
              <w:t xml:space="preserve">Alumna: </w:t>
            </w:r>
            <w:r w:rsidR="00FF0DF1" w:rsidRPr="00FF0DF1">
              <w:rPr>
                <w:rFonts w:cstheme="minorHAnsi"/>
                <w:b/>
              </w:rPr>
              <w:t>ALBA VERONICA BACHILLER MARINA</w:t>
            </w:r>
          </w:p>
          <w:p w14:paraId="46681221" w14:textId="77777777" w:rsidR="00060C27" w:rsidRPr="005D4A57" w:rsidRDefault="00060C27" w:rsidP="005D4A57">
            <w:pPr>
              <w:jc w:val="both"/>
              <w:rPr>
                <w:rFonts w:cstheme="minorHAnsi"/>
              </w:rPr>
            </w:pPr>
            <w:r>
              <w:rPr>
                <w:rFonts w:cstheme="minorHAnsi"/>
              </w:rPr>
              <w:t xml:space="preserve">Tutor: </w:t>
            </w:r>
            <w:r w:rsidRPr="005D4A57">
              <w:rPr>
                <w:rFonts w:cstheme="minorHAnsi"/>
              </w:rPr>
              <w:t>Daniel Becerra Romero</w:t>
            </w:r>
          </w:p>
        </w:tc>
        <w:tc>
          <w:tcPr>
            <w:tcW w:w="5245" w:type="dxa"/>
            <w:tcBorders>
              <w:top w:val="single" w:sz="4" w:space="0" w:color="auto"/>
              <w:left w:val="single" w:sz="4" w:space="0" w:color="auto"/>
              <w:bottom w:val="single" w:sz="4" w:space="0" w:color="auto"/>
              <w:right w:val="single" w:sz="4" w:space="0" w:color="auto"/>
            </w:tcBorders>
            <w:vAlign w:val="center"/>
          </w:tcPr>
          <w:p w14:paraId="218C669D" w14:textId="77777777" w:rsidR="005D4A57" w:rsidRPr="00FF0DF1" w:rsidRDefault="00FF0DF1" w:rsidP="00FF0DF1">
            <w:pPr>
              <w:pStyle w:val="Default"/>
              <w:jc w:val="both"/>
            </w:pPr>
            <w:r>
              <w:rPr>
                <w:rFonts w:cstheme="minorHAnsi"/>
              </w:rPr>
              <w:t xml:space="preserve">Título: </w:t>
            </w:r>
            <w:r w:rsidRPr="00FF0DF1">
              <w:rPr>
                <w:rFonts w:asciiTheme="minorHAnsi" w:hAnsiTheme="minorHAnsi" w:cstheme="minorHAnsi"/>
                <w:b/>
                <w:color w:val="auto"/>
                <w:sz w:val="22"/>
                <w:szCs w:val="22"/>
              </w:rPr>
              <w:t>LA EXPLICACIÓN DE LA PREHISTORIA MEDIANTE EL USO DE LAS NUEVAS TECNOLOGÍAS</w:t>
            </w:r>
          </w:p>
        </w:tc>
        <w:tc>
          <w:tcPr>
            <w:tcW w:w="3932" w:type="dxa"/>
            <w:tcBorders>
              <w:top w:val="single" w:sz="4" w:space="0" w:color="auto"/>
              <w:left w:val="single" w:sz="4" w:space="0" w:color="auto"/>
              <w:bottom w:val="single" w:sz="4" w:space="0" w:color="auto"/>
              <w:right w:val="single" w:sz="4" w:space="0" w:color="auto"/>
            </w:tcBorders>
            <w:vAlign w:val="center"/>
          </w:tcPr>
          <w:p w14:paraId="22495AB8" w14:textId="77777777" w:rsidR="00060C27" w:rsidRDefault="00060C27" w:rsidP="00060C27">
            <w:pPr>
              <w:ind w:left="-87"/>
              <w:rPr>
                <w:rFonts w:cstheme="minorHAnsi"/>
              </w:rPr>
            </w:pPr>
            <w:r>
              <w:rPr>
                <w:rFonts w:cstheme="minorHAnsi"/>
              </w:rPr>
              <w:t>Presidente:</w:t>
            </w:r>
            <w:r w:rsidR="00BD4CBC">
              <w:rPr>
                <w:rFonts w:cstheme="minorHAnsi"/>
              </w:rPr>
              <w:t xml:space="preserve"> </w:t>
            </w:r>
            <w:r w:rsidR="00BD4CBC" w:rsidRPr="005D4A57">
              <w:rPr>
                <w:rFonts w:cstheme="minorHAnsi"/>
              </w:rPr>
              <w:t>Yazmina Lozano Mas</w:t>
            </w:r>
          </w:p>
          <w:p w14:paraId="732A1BD5" w14:textId="77777777" w:rsidR="00060C27" w:rsidRDefault="00060C27" w:rsidP="00060C27">
            <w:pPr>
              <w:ind w:left="-87"/>
              <w:rPr>
                <w:rFonts w:cstheme="minorHAnsi"/>
              </w:rPr>
            </w:pPr>
            <w:r>
              <w:rPr>
                <w:rFonts w:cstheme="minorHAnsi"/>
              </w:rPr>
              <w:t>Secretario/a:</w:t>
            </w:r>
            <w:r w:rsidR="00BD4CBC">
              <w:rPr>
                <w:rFonts w:cstheme="minorHAnsi"/>
              </w:rPr>
              <w:t xml:space="preserve"> </w:t>
            </w:r>
            <w:r w:rsidR="00BD4CBC" w:rsidRPr="005D4A57">
              <w:rPr>
                <w:rFonts w:cstheme="minorHAnsi"/>
              </w:rPr>
              <w:t>Antonio Pérez García</w:t>
            </w:r>
          </w:p>
          <w:p w14:paraId="317AB629" w14:textId="77777777" w:rsidR="005D4A57" w:rsidRPr="005D4A57" w:rsidRDefault="00060C27" w:rsidP="00BD4CBC">
            <w:pPr>
              <w:ind w:left="-87"/>
              <w:rPr>
                <w:rFonts w:cstheme="minorHAnsi"/>
              </w:rPr>
            </w:pPr>
            <w:r>
              <w:rPr>
                <w:rFonts w:cstheme="minorHAnsi"/>
              </w:rPr>
              <w:t>Vocal:</w:t>
            </w:r>
            <w:r w:rsidR="00BD4CBC">
              <w:rPr>
                <w:rFonts w:cstheme="minorHAnsi"/>
              </w:rPr>
              <w:t xml:space="preserve"> </w:t>
            </w:r>
            <w:r w:rsidR="00BD4CBC" w:rsidRPr="005D4A57">
              <w:rPr>
                <w:rFonts w:cstheme="minorHAnsi"/>
              </w:rPr>
              <w:t xml:space="preserve">Oscar Iván Ojeda Quintana </w:t>
            </w:r>
          </w:p>
        </w:tc>
      </w:tr>
      <w:tr w:rsidR="005D4A57" w:rsidRPr="005D4A57" w14:paraId="415951AC" w14:textId="77777777" w:rsidTr="0049752A">
        <w:tc>
          <w:tcPr>
            <w:tcW w:w="988" w:type="dxa"/>
            <w:tcBorders>
              <w:top w:val="single" w:sz="4" w:space="0" w:color="auto"/>
            </w:tcBorders>
            <w:vAlign w:val="center"/>
          </w:tcPr>
          <w:p w14:paraId="7EE1A54F" w14:textId="77777777" w:rsidR="005D4A57" w:rsidRPr="005D4A57" w:rsidRDefault="00060C27" w:rsidP="00BE3393">
            <w:pPr>
              <w:jc w:val="both"/>
              <w:rPr>
                <w:rFonts w:cstheme="minorHAnsi"/>
              </w:rPr>
            </w:pPr>
            <w:r>
              <w:rPr>
                <w:rFonts w:cstheme="minorHAnsi"/>
              </w:rPr>
              <w:t>16:30</w:t>
            </w:r>
          </w:p>
        </w:tc>
        <w:tc>
          <w:tcPr>
            <w:tcW w:w="3827" w:type="dxa"/>
            <w:tcBorders>
              <w:top w:val="single" w:sz="4" w:space="0" w:color="auto"/>
            </w:tcBorders>
            <w:vAlign w:val="center"/>
          </w:tcPr>
          <w:p w14:paraId="318FCC8C" w14:textId="77777777" w:rsidR="00A3130F" w:rsidRPr="005D4A57" w:rsidRDefault="00A3130F" w:rsidP="00A3130F">
            <w:pPr>
              <w:jc w:val="both"/>
              <w:rPr>
                <w:rFonts w:cstheme="minorHAnsi"/>
              </w:rPr>
            </w:pPr>
            <w:r>
              <w:rPr>
                <w:rFonts w:cstheme="minorHAnsi"/>
              </w:rPr>
              <w:t>Alumno</w:t>
            </w:r>
            <w:r w:rsidRPr="005D4A57">
              <w:rPr>
                <w:rFonts w:cstheme="minorHAnsi"/>
              </w:rPr>
              <w:t xml:space="preserve">: </w:t>
            </w:r>
            <w:r w:rsidRPr="005D4A57">
              <w:rPr>
                <w:rFonts w:cstheme="minorHAnsi"/>
                <w:b/>
                <w:color w:val="000000"/>
              </w:rPr>
              <w:t>TXOMIN JOSEBA RAMÍREZ CABRERA</w:t>
            </w:r>
          </w:p>
          <w:p w14:paraId="74A6F2A5" w14:textId="77777777" w:rsidR="00A3130F" w:rsidRPr="005D4A57" w:rsidRDefault="00A3130F" w:rsidP="00A3130F">
            <w:pPr>
              <w:jc w:val="both"/>
              <w:rPr>
                <w:rFonts w:cstheme="minorHAnsi"/>
              </w:rPr>
            </w:pPr>
            <w:r w:rsidRPr="005D4A57">
              <w:rPr>
                <w:rFonts w:cstheme="minorHAnsi"/>
              </w:rPr>
              <w:t>Tutor: Óscar Iván Ojeda Quintana</w:t>
            </w:r>
            <w:r>
              <w:rPr>
                <w:rFonts w:cstheme="minorHAnsi"/>
              </w:rPr>
              <w:t xml:space="preserve"> </w:t>
            </w:r>
          </w:p>
          <w:p w14:paraId="43B79156" w14:textId="77777777" w:rsidR="00060C27" w:rsidRPr="005D4A57" w:rsidRDefault="00060C27" w:rsidP="005D4A57">
            <w:pPr>
              <w:jc w:val="both"/>
              <w:rPr>
                <w:rFonts w:cstheme="minorHAnsi"/>
              </w:rPr>
            </w:pPr>
          </w:p>
        </w:tc>
        <w:tc>
          <w:tcPr>
            <w:tcW w:w="5245" w:type="dxa"/>
            <w:tcBorders>
              <w:top w:val="single" w:sz="4" w:space="0" w:color="auto"/>
            </w:tcBorders>
            <w:vAlign w:val="center"/>
          </w:tcPr>
          <w:p w14:paraId="744F7192" w14:textId="77777777" w:rsidR="005D4A57" w:rsidRPr="005D4A57" w:rsidRDefault="00A3130F" w:rsidP="005D4A57">
            <w:pPr>
              <w:jc w:val="both"/>
              <w:rPr>
                <w:rFonts w:cstheme="minorHAnsi"/>
              </w:rPr>
            </w:pPr>
            <w:r w:rsidRPr="005D4A57">
              <w:rPr>
                <w:rFonts w:cstheme="minorHAnsi"/>
              </w:rPr>
              <w:t xml:space="preserve">Título:  </w:t>
            </w:r>
            <w:r w:rsidRPr="00E25B2F">
              <w:rPr>
                <w:rFonts w:cstheme="minorHAnsi"/>
                <w:b/>
              </w:rPr>
              <w:t>APROXIMACIÓN AL MEDIO FÍSICO DE CANARIAS MEDIANTE LA PRODUCCIÓN Y GESTIÓN DE RESIDUOS</w:t>
            </w:r>
          </w:p>
        </w:tc>
        <w:tc>
          <w:tcPr>
            <w:tcW w:w="3932" w:type="dxa"/>
            <w:tcBorders>
              <w:top w:val="single" w:sz="4" w:space="0" w:color="auto"/>
            </w:tcBorders>
            <w:vAlign w:val="center"/>
          </w:tcPr>
          <w:p w14:paraId="26C4EC5F" w14:textId="77777777" w:rsidR="00A3130F" w:rsidRPr="005D4A57" w:rsidRDefault="00BD4CBC" w:rsidP="00A3130F">
            <w:pPr>
              <w:ind w:left="-87"/>
              <w:rPr>
                <w:rFonts w:cstheme="minorHAnsi"/>
              </w:rPr>
            </w:pPr>
            <w:r w:rsidRPr="005D4A57">
              <w:rPr>
                <w:rFonts w:cstheme="minorHAnsi"/>
              </w:rPr>
              <w:t xml:space="preserve"> </w:t>
            </w:r>
            <w:r w:rsidR="00A3130F" w:rsidRPr="005D4A57">
              <w:rPr>
                <w:rFonts w:cstheme="minorHAnsi"/>
              </w:rPr>
              <w:t xml:space="preserve">Presidente:  Antonio Pérez García </w:t>
            </w:r>
          </w:p>
          <w:p w14:paraId="6BACB593" w14:textId="77777777" w:rsidR="00A3130F" w:rsidRPr="005D4A57" w:rsidRDefault="00A3130F" w:rsidP="00A3130F">
            <w:pPr>
              <w:ind w:left="-87"/>
              <w:rPr>
                <w:rFonts w:cstheme="minorHAnsi"/>
              </w:rPr>
            </w:pPr>
            <w:r w:rsidRPr="005D4A57">
              <w:rPr>
                <w:rFonts w:cstheme="minorHAnsi"/>
              </w:rPr>
              <w:t>Secretario/a: Yazmina Lozano Mas</w:t>
            </w:r>
          </w:p>
          <w:p w14:paraId="5BBECA07" w14:textId="77777777" w:rsidR="005D4A57" w:rsidRPr="005D4A57" w:rsidRDefault="00A3130F" w:rsidP="00A3130F">
            <w:pPr>
              <w:ind w:left="-87"/>
              <w:rPr>
                <w:rFonts w:cstheme="minorHAnsi"/>
              </w:rPr>
            </w:pPr>
            <w:r w:rsidRPr="005D4A57">
              <w:rPr>
                <w:rFonts w:cstheme="minorHAnsi"/>
              </w:rPr>
              <w:t>Vocal: Daniel Becerra Romero</w:t>
            </w:r>
          </w:p>
        </w:tc>
      </w:tr>
      <w:tr w:rsidR="005D4A57" w:rsidRPr="005D4A57" w14:paraId="6F0634CB" w14:textId="77777777" w:rsidTr="005D4A57">
        <w:tc>
          <w:tcPr>
            <w:tcW w:w="988" w:type="dxa"/>
            <w:vAlign w:val="center"/>
          </w:tcPr>
          <w:p w14:paraId="1A9F193D" w14:textId="77777777" w:rsidR="005D4A57" w:rsidRPr="005D4A57" w:rsidRDefault="00060C27" w:rsidP="00BE3393">
            <w:pPr>
              <w:jc w:val="both"/>
              <w:rPr>
                <w:rFonts w:cstheme="minorHAnsi"/>
              </w:rPr>
            </w:pPr>
            <w:r>
              <w:rPr>
                <w:rFonts w:cstheme="minorHAnsi"/>
              </w:rPr>
              <w:t>17:00</w:t>
            </w:r>
          </w:p>
        </w:tc>
        <w:tc>
          <w:tcPr>
            <w:tcW w:w="3827" w:type="dxa"/>
            <w:vAlign w:val="center"/>
          </w:tcPr>
          <w:p w14:paraId="64980642" w14:textId="77777777" w:rsidR="00A3130F" w:rsidRDefault="00A3130F" w:rsidP="00A3130F">
            <w:pPr>
              <w:jc w:val="both"/>
              <w:rPr>
                <w:rFonts w:cstheme="minorHAnsi"/>
              </w:rPr>
            </w:pPr>
            <w:r>
              <w:rPr>
                <w:rFonts w:cstheme="minorHAnsi"/>
              </w:rPr>
              <w:t xml:space="preserve">Alumno: </w:t>
            </w:r>
            <w:r w:rsidRPr="00060C27">
              <w:rPr>
                <w:rFonts w:cstheme="minorHAnsi"/>
                <w:b/>
              </w:rPr>
              <w:t>DOMINGO</w:t>
            </w:r>
            <w:r>
              <w:rPr>
                <w:rFonts w:cstheme="minorHAnsi"/>
                <w:b/>
              </w:rPr>
              <w:t xml:space="preserve"> </w:t>
            </w:r>
            <w:r w:rsidRPr="009C50D8">
              <w:rPr>
                <w:rFonts w:cstheme="minorHAnsi"/>
                <w:b/>
              </w:rPr>
              <w:t>SEGURA MEJÍAS</w:t>
            </w:r>
          </w:p>
          <w:p w14:paraId="37350EA8" w14:textId="77777777" w:rsidR="00A3130F" w:rsidRDefault="00A3130F" w:rsidP="00A3130F">
            <w:pPr>
              <w:jc w:val="both"/>
              <w:rPr>
                <w:rFonts w:cstheme="minorHAnsi"/>
              </w:rPr>
            </w:pPr>
            <w:r>
              <w:rPr>
                <w:rFonts w:cstheme="minorHAnsi"/>
              </w:rPr>
              <w:t xml:space="preserve">Tutora: Encarna Galván </w:t>
            </w:r>
            <w:r w:rsidR="00D83FD9">
              <w:rPr>
                <w:rFonts w:cstheme="minorHAnsi"/>
              </w:rPr>
              <w:t>González</w:t>
            </w:r>
          </w:p>
          <w:p w14:paraId="09802677" w14:textId="77777777" w:rsidR="00060C27" w:rsidRPr="005D4A57" w:rsidRDefault="009C50D8" w:rsidP="005D4A57">
            <w:pPr>
              <w:jc w:val="both"/>
              <w:rPr>
                <w:rFonts w:cstheme="minorHAnsi"/>
              </w:rPr>
            </w:pPr>
            <w:r>
              <w:rPr>
                <w:rFonts w:cstheme="minorHAnsi"/>
              </w:rPr>
              <w:t xml:space="preserve"> </w:t>
            </w:r>
          </w:p>
        </w:tc>
        <w:tc>
          <w:tcPr>
            <w:tcW w:w="5245" w:type="dxa"/>
            <w:vAlign w:val="center"/>
          </w:tcPr>
          <w:p w14:paraId="14505822" w14:textId="77777777" w:rsidR="008F5B95" w:rsidRPr="008F5B95" w:rsidRDefault="00FF0DF1" w:rsidP="008F5B95">
            <w:pPr>
              <w:pStyle w:val="Standard"/>
              <w:jc w:val="both"/>
              <w:rPr>
                <w:rFonts w:ascii="Arial" w:hAnsi="Arial"/>
                <w:color w:val="000000"/>
              </w:rPr>
            </w:pPr>
            <w:r>
              <w:rPr>
                <w:rFonts w:cstheme="minorHAnsi"/>
              </w:rPr>
              <w:t xml:space="preserve">Título: </w:t>
            </w:r>
            <w:r w:rsidR="008F5B95" w:rsidRPr="008F5B95">
              <w:rPr>
                <w:rFonts w:asciiTheme="minorHAnsi" w:eastAsiaTheme="minorHAnsi" w:hAnsiTheme="minorHAnsi" w:cstheme="minorHAnsi"/>
                <w:b/>
                <w:kern w:val="0"/>
                <w:sz w:val="22"/>
                <w:szCs w:val="22"/>
                <w:lang w:eastAsia="en-US" w:bidi="ar-SA"/>
              </w:rPr>
              <w:t>LA POLÍTICA EUROPEA DEL PERÍODO DE ENTREGUERRAS: UNA SITUACIÓN DE APRENDIZAJE.</w:t>
            </w:r>
          </w:p>
          <w:p w14:paraId="6951CCF7" w14:textId="77777777" w:rsidR="005D4A57" w:rsidRPr="005D4A57" w:rsidRDefault="005D4A57" w:rsidP="005D4A57">
            <w:pPr>
              <w:jc w:val="both"/>
              <w:rPr>
                <w:rFonts w:cstheme="minorHAnsi"/>
              </w:rPr>
            </w:pPr>
          </w:p>
        </w:tc>
        <w:tc>
          <w:tcPr>
            <w:tcW w:w="3932" w:type="dxa"/>
            <w:vAlign w:val="center"/>
          </w:tcPr>
          <w:p w14:paraId="02311DEA" w14:textId="77777777" w:rsidR="00A3130F" w:rsidRDefault="00A3130F" w:rsidP="00A3130F">
            <w:pPr>
              <w:ind w:left="-87"/>
              <w:rPr>
                <w:rFonts w:cstheme="minorHAnsi"/>
              </w:rPr>
            </w:pPr>
            <w:r>
              <w:rPr>
                <w:rFonts w:cstheme="minorHAnsi"/>
              </w:rPr>
              <w:t xml:space="preserve">Presidente: </w:t>
            </w:r>
            <w:r w:rsidRPr="005D4A57">
              <w:rPr>
                <w:rFonts w:cstheme="minorHAnsi"/>
              </w:rPr>
              <w:t>Beatriz Andreu Mediero</w:t>
            </w:r>
          </w:p>
          <w:p w14:paraId="315548FD" w14:textId="77777777" w:rsidR="00A3130F" w:rsidRDefault="00A3130F" w:rsidP="00A3130F">
            <w:pPr>
              <w:ind w:left="-87"/>
              <w:rPr>
                <w:rFonts w:cstheme="minorHAnsi"/>
              </w:rPr>
            </w:pPr>
            <w:r>
              <w:rPr>
                <w:rFonts w:cstheme="minorHAnsi"/>
              </w:rPr>
              <w:t xml:space="preserve">Secretario/a: </w:t>
            </w:r>
            <w:r w:rsidRPr="005D4A57">
              <w:rPr>
                <w:rFonts w:cstheme="minorHAnsi"/>
              </w:rPr>
              <w:t>Antonio Pérez García</w:t>
            </w:r>
          </w:p>
          <w:p w14:paraId="2FDDE77B" w14:textId="77777777" w:rsidR="005D4A57" w:rsidRPr="005D4A57" w:rsidRDefault="00A3130F" w:rsidP="00A3130F">
            <w:pPr>
              <w:ind w:left="-87"/>
              <w:rPr>
                <w:rFonts w:cstheme="minorHAnsi"/>
              </w:rPr>
            </w:pPr>
            <w:r>
              <w:rPr>
                <w:rFonts w:cstheme="minorHAnsi"/>
              </w:rPr>
              <w:t xml:space="preserve">Vocal: </w:t>
            </w:r>
            <w:r w:rsidRPr="005D4A57">
              <w:rPr>
                <w:rFonts w:cstheme="minorHAnsi"/>
              </w:rPr>
              <w:t>Oscar Iván Ojeda Quintana</w:t>
            </w:r>
          </w:p>
        </w:tc>
      </w:tr>
    </w:tbl>
    <w:p w14:paraId="5C244B27" w14:textId="77777777" w:rsidR="00E87B6D" w:rsidRDefault="00E87B6D" w:rsidP="00060C27">
      <w:pPr>
        <w:ind w:left="-87"/>
        <w:rPr>
          <w:rFonts w:cstheme="minorHAnsi"/>
        </w:rPr>
      </w:pPr>
    </w:p>
    <w:p w14:paraId="7763F74C" w14:textId="77777777" w:rsidR="008F5B95" w:rsidRDefault="008F5B95" w:rsidP="00060C27">
      <w:pPr>
        <w:ind w:left="-87"/>
        <w:rPr>
          <w:rFonts w:cstheme="minorHAnsi"/>
        </w:rPr>
      </w:pPr>
    </w:p>
    <w:p w14:paraId="51132089" w14:textId="77777777" w:rsidR="008F5B95" w:rsidRPr="00060C27" w:rsidRDefault="008F5B95" w:rsidP="00060C27">
      <w:pPr>
        <w:ind w:left="-87"/>
        <w:rPr>
          <w:rFonts w:cstheme="minorHAnsi"/>
        </w:rPr>
      </w:pPr>
      <w:r>
        <w:rPr>
          <w:rFonts w:cstheme="minorHAnsi"/>
        </w:rPr>
        <w:t xml:space="preserve">Al finalizar cada jornada se reunirán los tribunales para rellenar toda la documentación. La coordinadora enviará la nota de cada TFM al alumnado tras dicha reunión de los tribunales, vía correo electrónico. </w:t>
      </w:r>
    </w:p>
    <w:sectPr w:rsidR="008F5B95" w:rsidRPr="00060C27" w:rsidSect="00DF664E">
      <w:headerReference w:type="default" r:id="rId7"/>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ED27" w14:textId="77777777" w:rsidR="008F4BF2" w:rsidRDefault="008F4BF2" w:rsidP="00E25B2F">
      <w:pPr>
        <w:spacing w:after="0" w:line="240" w:lineRule="auto"/>
      </w:pPr>
      <w:r>
        <w:separator/>
      </w:r>
    </w:p>
  </w:endnote>
  <w:endnote w:type="continuationSeparator" w:id="0">
    <w:p w14:paraId="5395EE02" w14:textId="77777777" w:rsidR="008F4BF2" w:rsidRDefault="008F4BF2" w:rsidP="00E2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40068" w14:textId="77777777" w:rsidR="008F4BF2" w:rsidRDefault="008F4BF2" w:rsidP="00E25B2F">
      <w:pPr>
        <w:spacing w:after="0" w:line="240" w:lineRule="auto"/>
      </w:pPr>
      <w:r>
        <w:separator/>
      </w:r>
    </w:p>
  </w:footnote>
  <w:footnote w:type="continuationSeparator" w:id="0">
    <w:p w14:paraId="29775E1C" w14:textId="77777777" w:rsidR="008F4BF2" w:rsidRDefault="008F4BF2" w:rsidP="00E25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163B" w14:textId="77777777" w:rsidR="00E25B2F" w:rsidRDefault="00E25B2F" w:rsidP="00E25B2F">
    <w:pPr>
      <w:pStyle w:val="Encabezado"/>
      <w:jc w:val="center"/>
    </w:pPr>
    <w:r>
      <w:rPr>
        <w:noProof/>
        <w:lang w:eastAsia="es-ES"/>
      </w:rPr>
      <w:drawing>
        <wp:inline distT="0" distB="0" distL="0" distR="0" wp14:anchorId="617F8BE0" wp14:editId="7525EF4E">
          <wp:extent cx="3438700" cy="749624"/>
          <wp:effectExtent l="0" t="0" r="0" b="0"/>
          <wp:docPr id="1" name="Imagen 1" descr="Facultad de Ciencias de l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de Ciencias de la Educació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890" cy="757295"/>
                  </a:xfrm>
                  <a:prstGeom prst="rect">
                    <a:avLst/>
                  </a:prstGeom>
                  <a:noFill/>
                  <a:ln>
                    <a:noFill/>
                  </a:ln>
                </pic:spPr>
              </pic:pic>
            </a:graphicData>
          </a:graphic>
        </wp:inline>
      </w:drawing>
    </w:r>
  </w:p>
  <w:p w14:paraId="0E46C275" w14:textId="77777777" w:rsidR="00E25B2F" w:rsidRDefault="00E25B2F" w:rsidP="00E25B2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D54BF"/>
    <w:multiLevelType w:val="hybridMultilevel"/>
    <w:tmpl w:val="251E3F2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CF"/>
    <w:rsid w:val="00060C27"/>
    <w:rsid w:val="00137387"/>
    <w:rsid w:val="001A3521"/>
    <w:rsid w:val="003A4FBB"/>
    <w:rsid w:val="003F76E8"/>
    <w:rsid w:val="0049752A"/>
    <w:rsid w:val="004A75DF"/>
    <w:rsid w:val="005760F7"/>
    <w:rsid w:val="005B6DCF"/>
    <w:rsid w:val="005D4A57"/>
    <w:rsid w:val="00622BD5"/>
    <w:rsid w:val="006B1B0F"/>
    <w:rsid w:val="00735C96"/>
    <w:rsid w:val="0079490F"/>
    <w:rsid w:val="00885F4A"/>
    <w:rsid w:val="008F0FE6"/>
    <w:rsid w:val="008F4BF2"/>
    <w:rsid w:val="008F5B95"/>
    <w:rsid w:val="00967853"/>
    <w:rsid w:val="009C50D8"/>
    <w:rsid w:val="00A3130F"/>
    <w:rsid w:val="00A32001"/>
    <w:rsid w:val="00AC1E3B"/>
    <w:rsid w:val="00B27E44"/>
    <w:rsid w:val="00BD4CBC"/>
    <w:rsid w:val="00CC251D"/>
    <w:rsid w:val="00D83FD9"/>
    <w:rsid w:val="00DF664E"/>
    <w:rsid w:val="00E22335"/>
    <w:rsid w:val="00E25B2F"/>
    <w:rsid w:val="00E50F46"/>
    <w:rsid w:val="00E87B6D"/>
    <w:rsid w:val="00EE0C2C"/>
    <w:rsid w:val="00FB2904"/>
    <w:rsid w:val="00FC26F0"/>
    <w:rsid w:val="00FF0D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12DC5"/>
  <w15:chartTrackingRefBased/>
  <w15:docId w15:val="{71299CD7-7003-4277-A40F-401FF409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3521"/>
    <w:pPr>
      <w:ind w:left="720"/>
      <w:contextualSpacing/>
    </w:pPr>
  </w:style>
  <w:style w:type="table" w:styleId="Tablaconcuadrcula">
    <w:name w:val="Table Grid"/>
    <w:basedOn w:val="Tablanormal"/>
    <w:uiPriority w:val="39"/>
    <w:rsid w:val="00DF6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E3B"/>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E25B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5B2F"/>
  </w:style>
  <w:style w:type="paragraph" w:styleId="Piedepgina">
    <w:name w:val="footer"/>
    <w:basedOn w:val="Normal"/>
    <w:link w:val="PiedepginaCar"/>
    <w:uiPriority w:val="99"/>
    <w:unhideWhenUsed/>
    <w:rsid w:val="00E25B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5B2F"/>
  </w:style>
  <w:style w:type="paragraph" w:customStyle="1" w:styleId="Standard">
    <w:name w:val="Standard"/>
    <w:rsid w:val="008F5B9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6993">
      <w:bodyDiv w:val="1"/>
      <w:marLeft w:val="0"/>
      <w:marRight w:val="0"/>
      <w:marTop w:val="0"/>
      <w:marBottom w:val="0"/>
      <w:divBdr>
        <w:top w:val="none" w:sz="0" w:space="0" w:color="auto"/>
        <w:left w:val="none" w:sz="0" w:space="0" w:color="auto"/>
        <w:bottom w:val="none" w:sz="0" w:space="0" w:color="auto"/>
        <w:right w:val="none" w:sz="0" w:space="0" w:color="auto"/>
      </w:divBdr>
      <w:divsChild>
        <w:div w:id="122042493">
          <w:marLeft w:val="0"/>
          <w:marRight w:val="0"/>
          <w:marTop w:val="0"/>
          <w:marBottom w:val="0"/>
          <w:divBdr>
            <w:top w:val="none" w:sz="0" w:space="0" w:color="auto"/>
            <w:left w:val="none" w:sz="0" w:space="0" w:color="auto"/>
            <w:bottom w:val="none" w:sz="0" w:space="0" w:color="auto"/>
            <w:right w:val="none" w:sz="0" w:space="0" w:color="auto"/>
          </w:divBdr>
        </w:div>
        <w:div w:id="557518432">
          <w:marLeft w:val="0"/>
          <w:marRight w:val="0"/>
          <w:marTop w:val="0"/>
          <w:marBottom w:val="0"/>
          <w:divBdr>
            <w:top w:val="none" w:sz="0" w:space="0" w:color="auto"/>
            <w:left w:val="none" w:sz="0" w:space="0" w:color="auto"/>
            <w:bottom w:val="none" w:sz="0" w:space="0" w:color="auto"/>
            <w:right w:val="none" w:sz="0" w:space="0" w:color="auto"/>
          </w:divBdr>
        </w:div>
      </w:divsChild>
    </w:div>
    <w:div w:id="581379315">
      <w:bodyDiv w:val="1"/>
      <w:marLeft w:val="0"/>
      <w:marRight w:val="0"/>
      <w:marTop w:val="0"/>
      <w:marBottom w:val="0"/>
      <w:divBdr>
        <w:top w:val="none" w:sz="0" w:space="0" w:color="auto"/>
        <w:left w:val="none" w:sz="0" w:space="0" w:color="auto"/>
        <w:bottom w:val="none" w:sz="0" w:space="0" w:color="auto"/>
        <w:right w:val="none" w:sz="0" w:space="0" w:color="auto"/>
      </w:divBdr>
      <w:divsChild>
        <w:div w:id="1302539463">
          <w:marLeft w:val="0"/>
          <w:marRight w:val="0"/>
          <w:marTop w:val="0"/>
          <w:marBottom w:val="0"/>
          <w:divBdr>
            <w:top w:val="none" w:sz="0" w:space="0" w:color="auto"/>
            <w:left w:val="none" w:sz="0" w:space="0" w:color="auto"/>
            <w:bottom w:val="none" w:sz="0" w:space="0" w:color="auto"/>
            <w:right w:val="none" w:sz="0" w:space="0" w:color="auto"/>
          </w:divBdr>
        </w:div>
        <w:div w:id="1635872569">
          <w:marLeft w:val="0"/>
          <w:marRight w:val="0"/>
          <w:marTop w:val="0"/>
          <w:marBottom w:val="0"/>
          <w:divBdr>
            <w:top w:val="none" w:sz="0" w:space="0" w:color="auto"/>
            <w:left w:val="none" w:sz="0" w:space="0" w:color="auto"/>
            <w:bottom w:val="none" w:sz="0" w:space="0" w:color="auto"/>
            <w:right w:val="none" w:sz="0" w:space="0" w:color="auto"/>
          </w:divBdr>
        </w:div>
        <w:div w:id="169489219">
          <w:marLeft w:val="0"/>
          <w:marRight w:val="0"/>
          <w:marTop w:val="0"/>
          <w:marBottom w:val="0"/>
          <w:divBdr>
            <w:top w:val="none" w:sz="0" w:space="0" w:color="auto"/>
            <w:left w:val="none" w:sz="0" w:space="0" w:color="auto"/>
            <w:bottom w:val="none" w:sz="0" w:space="0" w:color="auto"/>
            <w:right w:val="none" w:sz="0" w:space="0" w:color="auto"/>
          </w:divBdr>
        </w:div>
        <w:div w:id="705909385">
          <w:marLeft w:val="0"/>
          <w:marRight w:val="0"/>
          <w:marTop w:val="0"/>
          <w:marBottom w:val="0"/>
          <w:divBdr>
            <w:top w:val="none" w:sz="0" w:space="0" w:color="auto"/>
            <w:left w:val="none" w:sz="0" w:space="0" w:color="auto"/>
            <w:bottom w:val="none" w:sz="0" w:space="0" w:color="auto"/>
            <w:right w:val="none" w:sz="0" w:space="0" w:color="auto"/>
          </w:divBdr>
        </w:div>
        <w:div w:id="2126267631">
          <w:marLeft w:val="0"/>
          <w:marRight w:val="0"/>
          <w:marTop w:val="0"/>
          <w:marBottom w:val="0"/>
          <w:divBdr>
            <w:top w:val="none" w:sz="0" w:space="0" w:color="auto"/>
            <w:left w:val="none" w:sz="0" w:space="0" w:color="auto"/>
            <w:bottom w:val="none" w:sz="0" w:space="0" w:color="auto"/>
            <w:right w:val="none" w:sz="0" w:space="0" w:color="auto"/>
          </w:divBdr>
        </w:div>
      </w:divsChild>
    </w:div>
    <w:div w:id="755905170">
      <w:bodyDiv w:val="1"/>
      <w:marLeft w:val="0"/>
      <w:marRight w:val="0"/>
      <w:marTop w:val="0"/>
      <w:marBottom w:val="0"/>
      <w:divBdr>
        <w:top w:val="none" w:sz="0" w:space="0" w:color="auto"/>
        <w:left w:val="none" w:sz="0" w:space="0" w:color="auto"/>
        <w:bottom w:val="none" w:sz="0" w:space="0" w:color="auto"/>
        <w:right w:val="none" w:sz="0" w:space="0" w:color="auto"/>
      </w:divBdr>
      <w:divsChild>
        <w:div w:id="148710685">
          <w:marLeft w:val="0"/>
          <w:marRight w:val="0"/>
          <w:marTop w:val="0"/>
          <w:marBottom w:val="0"/>
          <w:divBdr>
            <w:top w:val="none" w:sz="0" w:space="0" w:color="auto"/>
            <w:left w:val="none" w:sz="0" w:space="0" w:color="auto"/>
            <w:bottom w:val="none" w:sz="0" w:space="0" w:color="auto"/>
            <w:right w:val="none" w:sz="0" w:space="0" w:color="auto"/>
          </w:divBdr>
        </w:div>
        <w:div w:id="1258368884">
          <w:marLeft w:val="0"/>
          <w:marRight w:val="0"/>
          <w:marTop w:val="0"/>
          <w:marBottom w:val="0"/>
          <w:divBdr>
            <w:top w:val="none" w:sz="0" w:space="0" w:color="auto"/>
            <w:left w:val="none" w:sz="0" w:space="0" w:color="auto"/>
            <w:bottom w:val="none" w:sz="0" w:space="0" w:color="auto"/>
            <w:right w:val="none" w:sz="0" w:space="0" w:color="auto"/>
          </w:divBdr>
        </w:div>
        <w:div w:id="377710203">
          <w:marLeft w:val="0"/>
          <w:marRight w:val="0"/>
          <w:marTop w:val="0"/>
          <w:marBottom w:val="0"/>
          <w:divBdr>
            <w:top w:val="none" w:sz="0" w:space="0" w:color="auto"/>
            <w:left w:val="none" w:sz="0" w:space="0" w:color="auto"/>
            <w:bottom w:val="none" w:sz="0" w:space="0" w:color="auto"/>
            <w:right w:val="none" w:sz="0" w:space="0" w:color="auto"/>
          </w:divBdr>
        </w:div>
        <w:div w:id="304899090">
          <w:marLeft w:val="0"/>
          <w:marRight w:val="0"/>
          <w:marTop w:val="0"/>
          <w:marBottom w:val="0"/>
          <w:divBdr>
            <w:top w:val="none" w:sz="0" w:space="0" w:color="auto"/>
            <w:left w:val="none" w:sz="0" w:space="0" w:color="auto"/>
            <w:bottom w:val="none" w:sz="0" w:space="0" w:color="auto"/>
            <w:right w:val="none" w:sz="0" w:space="0" w:color="auto"/>
          </w:divBdr>
        </w:div>
      </w:divsChild>
    </w:div>
    <w:div w:id="1102532766">
      <w:bodyDiv w:val="1"/>
      <w:marLeft w:val="0"/>
      <w:marRight w:val="0"/>
      <w:marTop w:val="0"/>
      <w:marBottom w:val="0"/>
      <w:divBdr>
        <w:top w:val="none" w:sz="0" w:space="0" w:color="auto"/>
        <w:left w:val="none" w:sz="0" w:space="0" w:color="auto"/>
        <w:bottom w:val="none" w:sz="0" w:space="0" w:color="auto"/>
        <w:right w:val="none" w:sz="0" w:space="0" w:color="auto"/>
      </w:divBdr>
      <w:divsChild>
        <w:div w:id="1250500482">
          <w:marLeft w:val="0"/>
          <w:marRight w:val="0"/>
          <w:marTop w:val="0"/>
          <w:marBottom w:val="0"/>
          <w:divBdr>
            <w:top w:val="none" w:sz="0" w:space="0" w:color="auto"/>
            <w:left w:val="none" w:sz="0" w:space="0" w:color="auto"/>
            <w:bottom w:val="none" w:sz="0" w:space="0" w:color="auto"/>
            <w:right w:val="none" w:sz="0" w:space="0" w:color="auto"/>
          </w:divBdr>
        </w:div>
        <w:div w:id="1382705897">
          <w:marLeft w:val="0"/>
          <w:marRight w:val="0"/>
          <w:marTop w:val="0"/>
          <w:marBottom w:val="0"/>
          <w:divBdr>
            <w:top w:val="none" w:sz="0" w:space="0" w:color="auto"/>
            <w:left w:val="none" w:sz="0" w:space="0" w:color="auto"/>
            <w:bottom w:val="none" w:sz="0" w:space="0" w:color="auto"/>
            <w:right w:val="none" w:sz="0" w:space="0" w:color="auto"/>
          </w:divBdr>
        </w:div>
        <w:div w:id="271402281">
          <w:marLeft w:val="0"/>
          <w:marRight w:val="0"/>
          <w:marTop w:val="0"/>
          <w:marBottom w:val="0"/>
          <w:divBdr>
            <w:top w:val="none" w:sz="0" w:space="0" w:color="auto"/>
            <w:left w:val="none" w:sz="0" w:space="0" w:color="auto"/>
            <w:bottom w:val="none" w:sz="0" w:space="0" w:color="auto"/>
            <w:right w:val="none" w:sz="0" w:space="0" w:color="auto"/>
          </w:divBdr>
        </w:div>
      </w:divsChild>
    </w:div>
    <w:div w:id="1645740610">
      <w:bodyDiv w:val="1"/>
      <w:marLeft w:val="0"/>
      <w:marRight w:val="0"/>
      <w:marTop w:val="0"/>
      <w:marBottom w:val="0"/>
      <w:divBdr>
        <w:top w:val="none" w:sz="0" w:space="0" w:color="auto"/>
        <w:left w:val="none" w:sz="0" w:space="0" w:color="auto"/>
        <w:bottom w:val="none" w:sz="0" w:space="0" w:color="auto"/>
        <w:right w:val="none" w:sz="0" w:space="0" w:color="auto"/>
      </w:divBdr>
      <w:divsChild>
        <w:div w:id="1191261164">
          <w:marLeft w:val="0"/>
          <w:marRight w:val="0"/>
          <w:marTop w:val="0"/>
          <w:marBottom w:val="0"/>
          <w:divBdr>
            <w:top w:val="none" w:sz="0" w:space="0" w:color="auto"/>
            <w:left w:val="none" w:sz="0" w:space="0" w:color="auto"/>
            <w:bottom w:val="none" w:sz="0" w:space="0" w:color="auto"/>
            <w:right w:val="none" w:sz="0" w:space="0" w:color="auto"/>
          </w:divBdr>
        </w:div>
        <w:div w:id="2021151759">
          <w:marLeft w:val="0"/>
          <w:marRight w:val="0"/>
          <w:marTop w:val="0"/>
          <w:marBottom w:val="0"/>
          <w:divBdr>
            <w:top w:val="none" w:sz="0" w:space="0" w:color="auto"/>
            <w:left w:val="none" w:sz="0" w:space="0" w:color="auto"/>
            <w:bottom w:val="none" w:sz="0" w:space="0" w:color="auto"/>
            <w:right w:val="none" w:sz="0" w:space="0" w:color="auto"/>
          </w:divBdr>
        </w:div>
      </w:divsChild>
    </w:div>
    <w:div w:id="1757046379">
      <w:bodyDiv w:val="1"/>
      <w:marLeft w:val="0"/>
      <w:marRight w:val="0"/>
      <w:marTop w:val="0"/>
      <w:marBottom w:val="0"/>
      <w:divBdr>
        <w:top w:val="none" w:sz="0" w:space="0" w:color="auto"/>
        <w:left w:val="none" w:sz="0" w:space="0" w:color="auto"/>
        <w:bottom w:val="none" w:sz="0" w:space="0" w:color="auto"/>
        <w:right w:val="none" w:sz="0" w:space="0" w:color="auto"/>
      </w:divBdr>
      <w:divsChild>
        <w:div w:id="329062775">
          <w:marLeft w:val="0"/>
          <w:marRight w:val="0"/>
          <w:marTop w:val="0"/>
          <w:marBottom w:val="0"/>
          <w:divBdr>
            <w:top w:val="none" w:sz="0" w:space="0" w:color="auto"/>
            <w:left w:val="none" w:sz="0" w:space="0" w:color="auto"/>
            <w:bottom w:val="none" w:sz="0" w:space="0" w:color="auto"/>
            <w:right w:val="none" w:sz="0" w:space="0" w:color="auto"/>
          </w:divBdr>
        </w:div>
        <w:div w:id="34235501">
          <w:marLeft w:val="0"/>
          <w:marRight w:val="0"/>
          <w:marTop w:val="0"/>
          <w:marBottom w:val="0"/>
          <w:divBdr>
            <w:top w:val="none" w:sz="0" w:space="0" w:color="auto"/>
            <w:left w:val="none" w:sz="0" w:space="0" w:color="auto"/>
            <w:bottom w:val="none" w:sz="0" w:space="0" w:color="auto"/>
            <w:right w:val="none" w:sz="0" w:space="0" w:color="auto"/>
          </w:divBdr>
        </w:div>
        <w:div w:id="105889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Andreu Mediero</dc:creator>
  <cp:keywords/>
  <dc:description/>
  <cp:lastModifiedBy>usuario</cp:lastModifiedBy>
  <cp:revision>2</cp:revision>
  <dcterms:created xsi:type="dcterms:W3CDTF">2019-06-12T11:37:00Z</dcterms:created>
  <dcterms:modified xsi:type="dcterms:W3CDTF">2019-06-12T11:37:00Z</dcterms:modified>
</cp:coreProperties>
</file>