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8" w:type="dxa"/>
        <w:tblInd w:w="-69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668"/>
        <w:gridCol w:w="3118"/>
        <w:gridCol w:w="3402"/>
        <w:gridCol w:w="2340"/>
        <w:gridCol w:w="2396"/>
        <w:gridCol w:w="2464"/>
      </w:tblGrid>
      <w:tr w:rsidR="004A2C44" w:rsidRPr="00C00DE4" w14:paraId="7096FA9D" w14:textId="77777777" w:rsidTr="004A2C44">
        <w:trPr>
          <w:trHeight w:val="557"/>
        </w:trPr>
        <w:tc>
          <w:tcPr>
            <w:tcW w:w="15388" w:type="dxa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4472C4"/>
            <w:vAlign w:val="center"/>
          </w:tcPr>
          <w:p w14:paraId="2EF10D46" w14:textId="77777777" w:rsidR="004A2C44" w:rsidRPr="00286558" w:rsidRDefault="004A2C44" w:rsidP="00970F1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86558">
              <w:rPr>
                <w:b/>
                <w:bCs/>
                <w:color w:val="FFFFFF"/>
                <w:sz w:val="28"/>
                <w:szCs w:val="28"/>
              </w:rPr>
              <w:t>CALENDARIO Y TRIBUNALES DEFENSA TFM DE LA ESPECIALIDAD: EDUCACIÓN FÍSICA JUNIO 201</w:t>
            </w:r>
            <w:r w:rsidR="0021337B">
              <w:rPr>
                <w:b/>
                <w:bCs/>
                <w:color w:val="FFFFFF"/>
                <w:sz w:val="28"/>
                <w:szCs w:val="28"/>
              </w:rPr>
              <w:t>9</w:t>
            </w:r>
          </w:p>
        </w:tc>
      </w:tr>
      <w:tr w:rsidR="004A2C44" w:rsidRPr="00C00DE4" w14:paraId="6F5CD86F" w14:textId="77777777" w:rsidTr="004A2C44">
        <w:tc>
          <w:tcPr>
            <w:tcW w:w="1668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6B19551D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3118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45E331F2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NOMBRE Y APELLIDO</w:t>
            </w:r>
          </w:p>
        </w:tc>
        <w:tc>
          <w:tcPr>
            <w:tcW w:w="3402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37FFE6DC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TÍTULO DEL TRABAJO</w:t>
            </w:r>
          </w:p>
        </w:tc>
        <w:tc>
          <w:tcPr>
            <w:tcW w:w="2340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6F484682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TUTOR/A</w:t>
            </w:r>
          </w:p>
        </w:tc>
        <w:tc>
          <w:tcPr>
            <w:tcW w:w="2396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42C5D918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TRIBUNAL</w:t>
            </w:r>
          </w:p>
        </w:tc>
        <w:tc>
          <w:tcPr>
            <w:tcW w:w="2464" w:type="dxa"/>
            <w:tcBorders>
              <w:bottom w:val="single" w:sz="4" w:space="0" w:color="8EAADB"/>
            </w:tcBorders>
            <w:shd w:val="clear" w:color="auto" w:fill="FFFFFF"/>
            <w:vAlign w:val="center"/>
          </w:tcPr>
          <w:p w14:paraId="3B264EE7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FECHA DE LECTURA/</w:t>
            </w:r>
          </w:p>
          <w:p w14:paraId="47ADBDF2" w14:textId="77777777" w:rsidR="004A2C44" w:rsidRPr="00D4779B" w:rsidRDefault="004A2C44" w:rsidP="00970F17">
            <w:pPr>
              <w:spacing w:after="0" w:line="240" w:lineRule="auto"/>
              <w:jc w:val="center"/>
              <w:rPr>
                <w:b/>
                <w:highlight w:val="cyan"/>
              </w:rPr>
            </w:pPr>
            <w:r w:rsidRPr="00D4779B">
              <w:rPr>
                <w:b/>
                <w:highlight w:val="cyan"/>
              </w:rPr>
              <w:t>CONVOCATORIA</w:t>
            </w:r>
          </w:p>
        </w:tc>
      </w:tr>
      <w:tr w:rsidR="004A2C44" w:rsidRPr="00C00DE4" w14:paraId="7C51B5C1" w14:textId="77777777" w:rsidTr="004A2C44">
        <w:tc>
          <w:tcPr>
            <w:tcW w:w="15388" w:type="dxa"/>
            <w:gridSpan w:val="6"/>
            <w:shd w:val="clear" w:color="auto" w:fill="99CC00"/>
            <w:vAlign w:val="center"/>
          </w:tcPr>
          <w:p w14:paraId="57E80D43" w14:textId="00EB7B13" w:rsidR="004A2C44" w:rsidRPr="00C610B0" w:rsidRDefault="001602E7" w:rsidP="00970F17">
            <w:pPr>
              <w:jc w:val="center"/>
              <w:rPr>
                <w:b/>
              </w:rPr>
            </w:pPr>
            <w:r>
              <w:rPr>
                <w:b/>
              </w:rPr>
              <w:t xml:space="preserve">LUNES 17 </w:t>
            </w:r>
            <w:r w:rsidR="004A2C44">
              <w:rPr>
                <w:b/>
              </w:rPr>
              <w:t>DE JUNIO</w:t>
            </w:r>
          </w:p>
        </w:tc>
      </w:tr>
      <w:tr w:rsidR="004A2C44" w:rsidRPr="00C00DE4" w14:paraId="48C89E2B" w14:textId="77777777" w:rsidTr="004A2C44">
        <w:tc>
          <w:tcPr>
            <w:tcW w:w="1668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65B694F6" w14:textId="77777777" w:rsidR="004A2C44" w:rsidRPr="0042424E" w:rsidRDefault="004A2C44" w:rsidP="00970F17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287D9848" w14:textId="33DD1329" w:rsidR="004A2C44" w:rsidRPr="00E801AA" w:rsidRDefault="00E801AA" w:rsidP="00970F17">
            <w:pPr>
              <w:jc w:val="center"/>
              <w:rPr>
                <w:lang w:val="en-US"/>
              </w:rPr>
            </w:pPr>
            <w:r w:rsidRPr="00E801AA">
              <w:rPr>
                <w:lang w:val="en-US"/>
              </w:rPr>
              <w:t xml:space="preserve">Joaquim W. van </w:t>
            </w:r>
            <w:proofErr w:type="spellStart"/>
            <w:r w:rsidRPr="00E801AA">
              <w:rPr>
                <w:lang w:val="en-US"/>
              </w:rPr>
              <w:t>Stokkum</w:t>
            </w:r>
            <w:proofErr w:type="spellEnd"/>
            <w:r w:rsidRPr="00E801AA">
              <w:rPr>
                <w:lang w:val="en-US"/>
              </w:rPr>
              <w:t xml:space="preserve"> </w:t>
            </w:r>
            <w:proofErr w:type="spellStart"/>
            <w:r w:rsidRPr="00E801AA">
              <w:rPr>
                <w:lang w:val="en-US"/>
              </w:rPr>
              <w:t>Rig</w:t>
            </w:r>
            <w:r>
              <w:rPr>
                <w:lang w:val="en-US"/>
              </w:rPr>
              <w:t>o</w:t>
            </w:r>
            <w:proofErr w:type="spellEnd"/>
          </w:p>
        </w:tc>
        <w:tc>
          <w:tcPr>
            <w:tcW w:w="3402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7547BFBF" w14:textId="44232945" w:rsidR="004A2C44" w:rsidRPr="00296B21" w:rsidRDefault="00E801AA" w:rsidP="00970F17">
            <w:pPr>
              <w:jc w:val="center"/>
            </w:pPr>
            <w:r>
              <w:t>Estudio comparativo entre diferentes modelos de evaluación: formativa y tradicional</w:t>
            </w:r>
          </w:p>
        </w:tc>
        <w:tc>
          <w:tcPr>
            <w:tcW w:w="2340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5C93E810" w14:textId="3D0E3D3B" w:rsidR="004A2C44" w:rsidRPr="00C00DE4" w:rsidRDefault="001602E7" w:rsidP="00970F17">
            <w:pPr>
              <w:jc w:val="center"/>
            </w:pPr>
            <w:r>
              <w:t>Roberto Ojeda García</w:t>
            </w:r>
          </w:p>
        </w:tc>
        <w:tc>
          <w:tcPr>
            <w:tcW w:w="2396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313A9A63" w14:textId="193C3A56" w:rsidR="004A2C44" w:rsidRDefault="004A2C44" w:rsidP="00970F17">
            <w:pPr>
              <w:spacing w:after="0" w:line="240" w:lineRule="auto"/>
            </w:pPr>
            <w:r w:rsidRPr="00C00DE4">
              <w:t>PR</w:t>
            </w:r>
            <w:r>
              <w:t xml:space="preserve">ESIDENTE: </w:t>
            </w:r>
            <w:r w:rsidR="001602E7">
              <w:t>José Antonio Serrano Sánchez</w:t>
            </w:r>
          </w:p>
          <w:p w14:paraId="30418302" w14:textId="28BDA664" w:rsidR="004A2C44" w:rsidRDefault="004A2C44" w:rsidP="00970F17">
            <w:pPr>
              <w:spacing w:after="0" w:line="240" w:lineRule="auto"/>
            </w:pPr>
            <w:r w:rsidRPr="00C00DE4">
              <w:t>SECRETARI</w:t>
            </w:r>
            <w:r w:rsidR="001602E7">
              <w:t>A</w:t>
            </w:r>
            <w:r w:rsidRPr="00C00DE4">
              <w:t>:</w:t>
            </w:r>
            <w:r w:rsidR="001602E7">
              <w:t xml:space="preserve"> Nieves </w:t>
            </w:r>
            <w:proofErr w:type="spellStart"/>
            <w:r w:rsidR="001602E7">
              <w:t>Arjonilla</w:t>
            </w:r>
            <w:proofErr w:type="spellEnd"/>
            <w:r w:rsidR="001602E7">
              <w:t xml:space="preserve"> López</w:t>
            </w:r>
            <w:r w:rsidRPr="00C00DE4">
              <w:t xml:space="preserve"> </w:t>
            </w:r>
          </w:p>
          <w:p w14:paraId="5C4BC2A9" w14:textId="7E7A56A9" w:rsidR="004A2C44" w:rsidRPr="00C00DE4" w:rsidRDefault="004A2C44" w:rsidP="00970F17">
            <w:pPr>
              <w:spacing w:after="0" w:line="240" w:lineRule="auto"/>
            </w:pPr>
            <w:r w:rsidRPr="00C00DE4">
              <w:t>VOCAL:</w:t>
            </w:r>
            <w:r>
              <w:t xml:space="preserve"> </w:t>
            </w:r>
            <w:proofErr w:type="spellStart"/>
            <w:r w:rsidR="001602E7">
              <w:t>Rayco</w:t>
            </w:r>
            <w:proofErr w:type="spellEnd"/>
            <w:r w:rsidR="001602E7">
              <w:t xml:space="preserve"> Montesdeoca Hernández</w:t>
            </w:r>
          </w:p>
        </w:tc>
        <w:tc>
          <w:tcPr>
            <w:tcW w:w="2464" w:type="dxa"/>
            <w:tcBorders>
              <w:bottom w:val="single" w:sz="4" w:space="0" w:color="8EAADB"/>
            </w:tcBorders>
            <w:shd w:val="clear" w:color="auto" w:fill="D9E2F3"/>
            <w:vAlign w:val="center"/>
          </w:tcPr>
          <w:p w14:paraId="6177AC8D" w14:textId="1C287279" w:rsidR="004A2C44" w:rsidRPr="00C00DE4" w:rsidRDefault="004A2C44" w:rsidP="00970F17">
            <w:pPr>
              <w:spacing w:after="0" w:line="240" w:lineRule="auto"/>
              <w:jc w:val="center"/>
            </w:pPr>
            <w:r w:rsidRPr="00C00DE4">
              <w:t>H</w:t>
            </w:r>
            <w:r>
              <w:t xml:space="preserve">ORA: </w:t>
            </w:r>
            <w:r w:rsidR="001602E7">
              <w:t>17:00</w:t>
            </w:r>
          </w:p>
          <w:p w14:paraId="3A898539" w14:textId="24A88628" w:rsidR="004A2C44" w:rsidRPr="00C00DE4" w:rsidRDefault="004A2C44" w:rsidP="001602E7">
            <w:pPr>
              <w:spacing w:after="0" w:line="240" w:lineRule="auto"/>
              <w:jc w:val="center"/>
            </w:pPr>
            <w:r w:rsidRPr="00C00DE4">
              <w:t xml:space="preserve">LUGAR: </w:t>
            </w:r>
            <w:r w:rsidR="00E801AA">
              <w:t>Aula de Educación Física de la Facultad de Ciencias de la Educación</w:t>
            </w:r>
          </w:p>
        </w:tc>
      </w:tr>
      <w:tr w:rsidR="004A2C44" w:rsidRPr="00C00DE4" w14:paraId="08601339" w14:textId="77777777" w:rsidTr="004A2C44">
        <w:tc>
          <w:tcPr>
            <w:tcW w:w="1668" w:type="dxa"/>
            <w:shd w:val="clear" w:color="auto" w:fill="auto"/>
            <w:vAlign w:val="center"/>
          </w:tcPr>
          <w:p w14:paraId="5368B5E1" w14:textId="77777777" w:rsidR="004A2C44" w:rsidRPr="0042424E" w:rsidRDefault="004A2C44" w:rsidP="00970F17">
            <w:pPr>
              <w:jc w:val="center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31665E8" w14:textId="6E452596" w:rsidR="004A2C44" w:rsidRPr="001D4BFF" w:rsidRDefault="00E801AA" w:rsidP="001602E7">
            <w:pPr>
              <w:jc w:val="center"/>
            </w:pPr>
            <w:r>
              <w:t>Cristina Cabezas de Herrera García-Garavito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8B575A" w14:textId="77777777" w:rsidR="001501DD" w:rsidRDefault="001501DD" w:rsidP="00970F17">
            <w:pPr>
              <w:jc w:val="center"/>
            </w:pPr>
          </w:p>
          <w:p w14:paraId="16C38C71" w14:textId="35582616" w:rsidR="004A2C44" w:rsidRDefault="00E801AA" w:rsidP="001602E7">
            <w:pPr>
              <w:jc w:val="center"/>
            </w:pPr>
            <w:r>
              <w:t xml:space="preserve">Estudio sobre la salud nutricional y física en adolescentes desde la asignatura de educación física </w:t>
            </w:r>
          </w:p>
          <w:p w14:paraId="0CEFB18E" w14:textId="77777777" w:rsidR="001602E7" w:rsidRDefault="001602E7" w:rsidP="001602E7">
            <w:pPr>
              <w:jc w:val="center"/>
            </w:pPr>
          </w:p>
          <w:p w14:paraId="2EA7FE10" w14:textId="77777777" w:rsidR="001602E7" w:rsidRDefault="001602E7" w:rsidP="001602E7">
            <w:pPr>
              <w:jc w:val="center"/>
            </w:pPr>
          </w:p>
          <w:p w14:paraId="3D506812" w14:textId="627B48E2" w:rsidR="001602E7" w:rsidRPr="00C00DE4" w:rsidRDefault="001602E7" w:rsidP="001602E7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0B55EDE" w14:textId="19705E81" w:rsidR="004A2C44" w:rsidRPr="00C00DE4" w:rsidRDefault="001602E7" w:rsidP="00970F17">
            <w:pPr>
              <w:jc w:val="center"/>
            </w:pPr>
            <w:r>
              <w:t>Roberto Ojeda García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9F7C27B" w14:textId="77777777" w:rsidR="001602E7" w:rsidRDefault="004A2C44" w:rsidP="001602E7">
            <w:pPr>
              <w:spacing w:after="0" w:line="240" w:lineRule="auto"/>
            </w:pPr>
            <w:r w:rsidRPr="00C00DE4">
              <w:t>PR</w:t>
            </w:r>
            <w:r>
              <w:t xml:space="preserve">ESIDENTE: </w:t>
            </w:r>
            <w:r w:rsidR="001602E7">
              <w:t>José Antonio Serrano Sánchez</w:t>
            </w:r>
          </w:p>
          <w:p w14:paraId="30ECD542" w14:textId="77777777" w:rsidR="001602E7" w:rsidRDefault="001602E7" w:rsidP="001602E7">
            <w:pPr>
              <w:spacing w:after="0" w:line="240" w:lineRule="auto"/>
            </w:pPr>
            <w:r w:rsidRPr="00C00DE4">
              <w:t>SECRETARI</w:t>
            </w:r>
            <w:r>
              <w:t>A</w:t>
            </w:r>
            <w:r w:rsidRPr="00C00DE4">
              <w:t>:</w:t>
            </w:r>
            <w:r>
              <w:t xml:space="preserve"> Nieves </w:t>
            </w:r>
            <w:proofErr w:type="spellStart"/>
            <w:r>
              <w:t>Arjonilla</w:t>
            </w:r>
            <w:proofErr w:type="spellEnd"/>
            <w:r>
              <w:t xml:space="preserve"> López</w:t>
            </w:r>
            <w:r w:rsidRPr="00C00DE4">
              <w:t xml:space="preserve"> </w:t>
            </w:r>
          </w:p>
          <w:p w14:paraId="59054CCE" w14:textId="08BE0019" w:rsidR="001602E7" w:rsidRPr="00C00DE4" w:rsidRDefault="001602E7" w:rsidP="001602E7">
            <w:pPr>
              <w:spacing w:after="0" w:line="240" w:lineRule="auto"/>
            </w:pPr>
            <w:r w:rsidRPr="00C00DE4">
              <w:t>VOCAL:</w:t>
            </w:r>
            <w:r>
              <w:t xml:space="preserve"> </w:t>
            </w:r>
            <w:proofErr w:type="spellStart"/>
            <w:r>
              <w:t>Rayco</w:t>
            </w:r>
            <w:proofErr w:type="spellEnd"/>
            <w:r>
              <w:t xml:space="preserve"> Montesdeoca Hernández</w:t>
            </w:r>
          </w:p>
          <w:p w14:paraId="795285E1" w14:textId="365B9951" w:rsidR="004A2C44" w:rsidRPr="00C00DE4" w:rsidRDefault="004A2C44" w:rsidP="00970F17">
            <w:pPr>
              <w:spacing w:after="0" w:line="240" w:lineRule="auto"/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6DE7008C" w14:textId="77777777" w:rsidR="004A2C44" w:rsidRDefault="004A2C44" w:rsidP="00970F17">
            <w:pPr>
              <w:spacing w:after="0" w:line="240" w:lineRule="auto"/>
              <w:jc w:val="center"/>
            </w:pPr>
          </w:p>
          <w:p w14:paraId="520CE5C8" w14:textId="0A2407A6" w:rsidR="004A2C44" w:rsidRPr="00C00DE4" w:rsidRDefault="004A2C44" w:rsidP="00970F17">
            <w:pPr>
              <w:spacing w:after="0" w:line="240" w:lineRule="auto"/>
              <w:jc w:val="center"/>
            </w:pPr>
            <w:r w:rsidRPr="00C00DE4">
              <w:t>H</w:t>
            </w:r>
            <w:r>
              <w:t xml:space="preserve">ORA: </w:t>
            </w:r>
            <w:r w:rsidR="0021337B">
              <w:t>1</w:t>
            </w:r>
            <w:r w:rsidR="00E801AA">
              <w:t>7:30</w:t>
            </w:r>
          </w:p>
          <w:p w14:paraId="2235E35C" w14:textId="5AAF8444" w:rsidR="004A2C44" w:rsidRPr="00C00DE4" w:rsidRDefault="004A2C44" w:rsidP="001602E7">
            <w:pPr>
              <w:spacing w:after="0" w:line="240" w:lineRule="auto"/>
              <w:jc w:val="center"/>
            </w:pPr>
            <w:r w:rsidRPr="00C00DE4">
              <w:t xml:space="preserve">LUGAR: </w:t>
            </w:r>
            <w:r w:rsidR="00E801AA">
              <w:t>Aula de Educación Física de la Facultad de Ciencias de la Educación</w:t>
            </w:r>
          </w:p>
        </w:tc>
      </w:tr>
      <w:tr w:rsidR="004A2C44" w:rsidRPr="00C00DE4" w14:paraId="1415B75D" w14:textId="77777777" w:rsidTr="001602E7">
        <w:tc>
          <w:tcPr>
            <w:tcW w:w="1668" w:type="dxa"/>
            <w:shd w:val="clear" w:color="auto" w:fill="D9E2F3"/>
            <w:vAlign w:val="center"/>
          </w:tcPr>
          <w:p w14:paraId="68CE1A2B" w14:textId="77777777" w:rsidR="004A2C44" w:rsidRPr="00AD723C" w:rsidRDefault="004A2C44" w:rsidP="00970F17">
            <w:pPr>
              <w:jc w:val="center"/>
              <w:rPr>
                <w:bCs/>
              </w:rPr>
            </w:pPr>
          </w:p>
        </w:tc>
        <w:tc>
          <w:tcPr>
            <w:tcW w:w="3118" w:type="dxa"/>
            <w:shd w:val="clear" w:color="auto" w:fill="D9E2F3"/>
            <w:vAlign w:val="center"/>
          </w:tcPr>
          <w:p w14:paraId="45CEC0C2" w14:textId="033FFB2D" w:rsidR="004A2C44" w:rsidRPr="001D4BFF" w:rsidRDefault="00215548" w:rsidP="00970F17">
            <w:pPr>
              <w:jc w:val="center"/>
            </w:pPr>
            <w:r>
              <w:t>Ángel Luis Martel Santana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27C5A3DA" w14:textId="47304008" w:rsidR="004A2C44" w:rsidRPr="00F1545D" w:rsidRDefault="00215548" w:rsidP="00970F17">
            <w:pPr>
              <w:jc w:val="center"/>
            </w:pPr>
            <w:r>
              <w:t>PDA de la asignatura de EFI para el nivel de 3º de la ESO siguiendo como línea conductual las TIC</w:t>
            </w:r>
          </w:p>
        </w:tc>
        <w:tc>
          <w:tcPr>
            <w:tcW w:w="2340" w:type="dxa"/>
            <w:shd w:val="clear" w:color="auto" w:fill="D9E2F3"/>
            <w:vAlign w:val="center"/>
          </w:tcPr>
          <w:p w14:paraId="642B9FB6" w14:textId="06E64486" w:rsidR="004A2C44" w:rsidRPr="00C00DE4" w:rsidRDefault="001602E7" w:rsidP="00970F17">
            <w:pPr>
              <w:jc w:val="center"/>
            </w:pPr>
            <w:r>
              <w:t>Roberto Ojeda García</w:t>
            </w:r>
          </w:p>
        </w:tc>
        <w:tc>
          <w:tcPr>
            <w:tcW w:w="2396" w:type="dxa"/>
            <w:shd w:val="clear" w:color="auto" w:fill="D9E2F3"/>
            <w:vAlign w:val="center"/>
          </w:tcPr>
          <w:p w14:paraId="7C167E9E" w14:textId="77777777" w:rsidR="001602E7" w:rsidRDefault="001602E7" w:rsidP="001602E7">
            <w:pPr>
              <w:spacing w:after="0" w:line="240" w:lineRule="auto"/>
            </w:pPr>
            <w:r>
              <w:t>José Antonio Serrano Sánchez</w:t>
            </w:r>
          </w:p>
          <w:p w14:paraId="060474CE" w14:textId="77777777" w:rsidR="001602E7" w:rsidRDefault="001602E7" w:rsidP="001602E7">
            <w:pPr>
              <w:spacing w:after="0" w:line="240" w:lineRule="auto"/>
            </w:pPr>
            <w:r w:rsidRPr="00C00DE4">
              <w:t>SECRETARI</w:t>
            </w:r>
            <w:r>
              <w:t>A</w:t>
            </w:r>
            <w:r w:rsidRPr="00C00DE4">
              <w:t>:</w:t>
            </w:r>
            <w:r>
              <w:t xml:space="preserve"> Nieves </w:t>
            </w:r>
            <w:proofErr w:type="spellStart"/>
            <w:r>
              <w:t>Arjonilla</w:t>
            </w:r>
            <w:proofErr w:type="spellEnd"/>
            <w:r>
              <w:t xml:space="preserve"> López</w:t>
            </w:r>
            <w:r w:rsidRPr="00C00DE4">
              <w:t xml:space="preserve"> </w:t>
            </w:r>
          </w:p>
          <w:p w14:paraId="7EAB8334" w14:textId="7401AA9F" w:rsidR="004A2C44" w:rsidRPr="00C00DE4" w:rsidRDefault="001602E7" w:rsidP="001602E7">
            <w:pPr>
              <w:spacing w:after="0" w:line="240" w:lineRule="auto"/>
            </w:pPr>
            <w:r w:rsidRPr="00C00DE4">
              <w:t>VOCAL:</w:t>
            </w:r>
            <w:r>
              <w:t xml:space="preserve"> </w:t>
            </w:r>
            <w:proofErr w:type="spellStart"/>
            <w:r>
              <w:t>Rayco</w:t>
            </w:r>
            <w:proofErr w:type="spellEnd"/>
            <w:r>
              <w:t xml:space="preserve"> Montesdeoca Hernández</w:t>
            </w:r>
          </w:p>
        </w:tc>
        <w:tc>
          <w:tcPr>
            <w:tcW w:w="2464" w:type="dxa"/>
            <w:shd w:val="clear" w:color="auto" w:fill="D9E2F3"/>
            <w:vAlign w:val="center"/>
          </w:tcPr>
          <w:p w14:paraId="14D54F70" w14:textId="72667FC6" w:rsidR="004A2C44" w:rsidRPr="00C00DE4" w:rsidRDefault="004A2C44" w:rsidP="00970F17">
            <w:pPr>
              <w:spacing w:after="0" w:line="240" w:lineRule="auto"/>
              <w:jc w:val="center"/>
            </w:pPr>
            <w:r w:rsidRPr="00C00DE4">
              <w:t>H</w:t>
            </w:r>
            <w:r>
              <w:t xml:space="preserve">ORA: </w:t>
            </w:r>
            <w:r w:rsidR="0021337B">
              <w:t>1</w:t>
            </w:r>
            <w:r w:rsidR="00E801AA">
              <w:t>8: 00</w:t>
            </w:r>
          </w:p>
          <w:p w14:paraId="203B0AB0" w14:textId="416ABEDB" w:rsidR="004A2C44" w:rsidRPr="00C00DE4" w:rsidRDefault="004A2C44" w:rsidP="001602E7">
            <w:pPr>
              <w:spacing w:after="0" w:line="240" w:lineRule="auto"/>
              <w:jc w:val="center"/>
            </w:pPr>
            <w:r w:rsidRPr="00C00DE4">
              <w:t xml:space="preserve">LUGAR: </w:t>
            </w:r>
            <w:r w:rsidR="00E801AA">
              <w:t>Aula de Educación Física de la Facultad de Ciencias de la Educación</w:t>
            </w:r>
          </w:p>
        </w:tc>
      </w:tr>
      <w:tr w:rsidR="001602E7" w:rsidRPr="00C00DE4" w14:paraId="08F62ACF" w14:textId="77777777" w:rsidTr="001602E7">
        <w:tc>
          <w:tcPr>
            <w:tcW w:w="1668" w:type="dxa"/>
            <w:shd w:val="clear" w:color="auto" w:fill="auto"/>
            <w:vAlign w:val="center"/>
          </w:tcPr>
          <w:p w14:paraId="71C496D8" w14:textId="77777777" w:rsidR="001602E7" w:rsidRPr="00AD723C" w:rsidRDefault="001602E7" w:rsidP="00970F17">
            <w:pPr>
              <w:jc w:val="center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C599624" w14:textId="77777777" w:rsidR="001602E7" w:rsidRDefault="001602E7" w:rsidP="00970F17">
            <w:pPr>
              <w:jc w:val="center"/>
            </w:pPr>
          </w:p>
          <w:p w14:paraId="39B12BA9" w14:textId="77777777" w:rsidR="001602E7" w:rsidRDefault="001602E7" w:rsidP="00970F17">
            <w:pPr>
              <w:jc w:val="center"/>
            </w:pPr>
          </w:p>
          <w:p w14:paraId="4E4884D1" w14:textId="0FBBDCA1" w:rsidR="001602E7" w:rsidRDefault="00182BC4" w:rsidP="00970F17">
            <w:pPr>
              <w:jc w:val="center"/>
            </w:pPr>
            <w:r>
              <w:t>Dara Vega Mejías</w:t>
            </w:r>
          </w:p>
          <w:p w14:paraId="053AB109" w14:textId="77777777" w:rsidR="001602E7" w:rsidRDefault="001602E7" w:rsidP="00970F17">
            <w:pPr>
              <w:jc w:val="center"/>
            </w:pPr>
          </w:p>
          <w:p w14:paraId="01A5DEE5" w14:textId="77777777" w:rsidR="001602E7" w:rsidRDefault="001602E7" w:rsidP="00970F17">
            <w:pPr>
              <w:jc w:val="center"/>
            </w:pPr>
          </w:p>
          <w:p w14:paraId="1DDBD734" w14:textId="37A64B5C" w:rsidR="001602E7" w:rsidRDefault="001602E7" w:rsidP="00970F1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DBADC0" w14:textId="05961A7B" w:rsidR="001602E7" w:rsidRPr="00F1545D" w:rsidRDefault="00D63CC9" w:rsidP="00970F17">
            <w:pPr>
              <w:jc w:val="center"/>
            </w:pPr>
            <w:r>
              <w:t>Repercusión de los problemas de espalda en adolescentes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14:paraId="27A559A5" w14:textId="4ADF6AFF" w:rsidR="001602E7" w:rsidRPr="00C00DE4" w:rsidRDefault="001602E7" w:rsidP="00970F17">
            <w:pPr>
              <w:jc w:val="center"/>
            </w:pPr>
            <w:r>
              <w:t>Roberto Ojeda García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AD1A6AB" w14:textId="77777777" w:rsidR="001602E7" w:rsidRDefault="001602E7" w:rsidP="001602E7">
            <w:pPr>
              <w:spacing w:after="0" w:line="240" w:lineRule="auto"/>
            </w:pPr>
            <w:r>
              <w:t>José Antonio Serrano Sánchez</w:t>
            </w:r>
          </w:p>
          <w:p w14:paraId="77F3B5E6" w14:textId="77777777" w:rsidR="001602E7" w:rsidRDefault="001602E7" w:rsidP="001602E7">
            <w:pPr>
              <w:spacing w:after="0" w:line="240" w:lineRule="auto"/>
            </w:pPr>
            <w:r w:rsidRPr="00C00DE4">
              <w:t>SECRETARI</w:t>
            </w:r>
            <w:r>
              <w:t>A</w:t>
            </w:r>
            <w:r w:rsidRPr="00C00DE4">
              <w:t>:</w:t>
            </w:r>
            <w:r>
              <w:t xml:space="preserve"> Nieves </w:t>
            </w:r>
            <w:proofErr w:type="spellStart"/>
            <w:r>
              <w:t>Arjonilla</w:t>
            </w:r>
            <w:proofErr w:type="spellEnd"/>
            <w:r>
              <w:t xml:space="preserve"> López</w:t>
            </w:r>
            <w:r w:rsidRPr="00C00DE4">
              <w:t xml:space="preserve"> </w:t>
            </w:r>
          </w:p>
          <w:p w14:paraId="0D6CDFF1" w14:textId="5B963935" w:rsidR="001602E7" w:rsidRDefault="001602E7" w:rsidP="001602E7">
            <w:pPr>
              <w:spacing w:after="0" w:line="240" w:lineRule="auto"/>
            </w:pPr>
            <w:r w:rsidRPr="00C00DE4">
              <w:t>VOCAL:</w:t>
            </w:r>
            <w:r>
              <w:t xml:space="preserve"> </w:t>
            </w:r>
            <w:proofErr w:type="spellStart"/>
            <w:r>
              <w:t>Rayco</w:t>
            </w:r>
            <w:proofErr w:type="spellEnd"/>
            <w:r>
              <w:t xml:space="preserve"> Montesdeoca Hernández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A2E549F" w14:textId="7AE0D239" w:rsidR="00E801AA" w:rsidRPr="00C00DE4" w:rsidRDefault="00E801AA" w:rsidP="00E801AA">
            <w:pPr>
              <w:spacing w:after="0" w:line="240" w:lineRule="auto"/>
              <w:jc w:val="center"/>
            </w:pPr>
            <w:r w:rsidRPr="00C00DE4">
              <w:t>H</w:t>
            </w:r>
            <w:r>
              <w:t xml:space="preserve">ORA: 18: </w:t>
            </w:r>
            <w:r w:rsidR="00D63CC9">
              <w:t>30</w:t>
            </w:r>
          </w:p>
          <w:p w14:paraId="24D7E197" w14:textId="3E712B15" w:rsidR="001602E7" w:rsidRPr="00C00DE4" w:rsidRDefault="00E801AA" w:rsidP="00E801AA">
            <w:pPr>
              <w:spacing w:after="0" w:line="240" w:lineRule="auto"/>
              <w:jc w:val="center"/>
            </w:pPr>
            <w:r w:rsidRPr="00C00DE4">
              <w:t xml:space="preserve">LUGAR: </w:t>
            </w:r>
            <w:r>
              <w:t>Aula de Educación Física de la Facultad de Ciencias de la Educación</w:t>
            </w:r>
          </w:p>
        </w:tc>
      </w:tr>
    </w:tbl>
    <w:p w14:paraId="202831D2" w14:textId="77777777" w:rsidR="004A2C44" w:rsidRDefault="004A2C44"/>
    <w:sectPr w:rsidR="004A2C44" w:rsidSect="004A2C4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639C" w14:textId="77777777" w:rsidR="004A2C44" w:rsidRDefault="004A2C44" w:rsidP="004A2C44">
      <w:pPr>
        <w:spacing w:after="0" w:line="240" w:lineRule="auto"/>
      </w:pPr>
      <w:r>
        <w:separator/>
      </w:r>
    </w:p>
  </w:endnote>
  <w:endnote w:type="continuationSeparator" w:id="0">
    <w:p w14:paraId="420F82C7" w14:textId="77777777" w:rsidR="004A2C44" w:rsidRDefault="004A2C44" w:rsidP="004A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0042" w14:textId="77777777" w:rsidR="004A2C44" w:rsidRDefault="004A2C44" w:rsidP="004A2C44">
      <w:pPr>
        <w:spacing w:after="0" w:line="240" w:lineRule="auto"/>
      </w:pPr>
      <w:r>
        <w:separator/>
      </w:r>
    </w:p>
  </w:footnote>
  <w:footnote w:type="continuationSeparator" w:id="0">
    <w:p w14:paraId="40A0EFD5" w14:textId="77777777" w:rsidR="004A2C44" w:rsidRDefault="004A2C44" w:rsidP="004A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2108" w14:textId="77777777" w:rsidR="004A2C44" w:rsidRDefault="004A2C44" w:rsidP="004A2C44">
    <w:pPr>
      <w:pStyle w:val="Encabezado"/>
      <w:tabs>
        <w:tab w:val="clear" w:pos="4252"/>
        <w:tab w:val="clear" w:pos="8504"/>
        <w:tab w:val="left" w:pos="11070"/>
      </w:tabs>
      <w:jc w:val="both"/>
    </w:pPr>
    <w:r>
      <w:rPr>
        <w:noProof/>
        <w:sz w:val="6"/>
        <w:szCs w:val="6"/>
        <w:lang w:eastAsia="es-ES"/>
      </w:rPr>
      <w:drawing>
        <wp:inline distT="0" distB="0" distL="0" distR="0" wp14:anchorId="1D0BC97E" wp14:editId="683DB49F">
          <wp:extent cx="2362200" cy="609600"/>
          <wp:effectExtent l="0" t="0" r="0" b="0"/>
          <wp:docPr id="1" name="Imagen 1" descr="Versión apócrifa 3 logo F CC Educació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́n apócrifa 3 logo F CC Educació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84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37B">
      <w:rPr>
        <w:noProof/>
        <w:sz w:val="6"/>
        <w:szCs w:val="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6"/>
        <w:szCs w:val="6"/>
        <w:lang w:eastAsia="es-ES"/>
      </w:rPr>
      <w:drawing>
        <wp:inline distT="0" distB="0" distL="0" distR="0" wp14:anchorId="22472D67" wp14:editId="1FA582A4">
          <wp:extent cx="2171700" cy="552450"/>
          <wp:effectExtent l="0" t="0" r="0" b="0"/>
          <wp:docPr id="4" name="Imagen 4" descr="Versión apócrifa 3 logo F CC Educació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ersión apócrifa 3 logo F CC Educació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69" t="169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44"/>
    <w:rsid w:val="000742B1"/>
    <w:rsid w:val="001501DD"/>
    <w:rsid w:val="001602E7"/>
    <w:rsid w:val="00182BC4"/>
    <w:rsid w:val="0021337B"/>
    <w:rsid w:val="00215548"/>
    <w:rsid w:val="004410C7"/>
    <w:rsid w:val="004A2C44"/>
    <w:rsid w:val="00615663"/>
    <w:rsid w:val="006F27FB"/>
    <w:rsid w:val="00932DB6"/>
    <w:rsid w:val="00C27F41"/>
    <w:rsid w:val="00D63CC9"/>
    <w:rsid w:val="00E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1ED7"/>
  <w15:chartTrackingRefBased/>
  <w15:docId w15:val="{892C838F-938F-48F9-BF45-53D9E17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C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2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2019-06-14T08:52:00Z</cp:lastPrinted>
  <dcterms:created xsi:type="dcterms:W3CDTF">2019-06-13T12:36:00Z</dcterms:created>
  <dcterms:modified xsi:type="dcterms:W3CDTF">2019-06-14T08:54:00Z</dcterms:modified>
</cp:coreProperties>
</file>